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360" w:type="dxa"/>
        <w:tblLayout w:type="fixed"/>
        <w:tblLook w:val="04A0" w:firstRow="1" w:lastRow="0" w:firstColumn="1" w:lastColumn="0" w:noHBand="0" w:noVBand="1"/>
      </w:tblPr>
      <w:tblGrid>
        <w:gridCol w:w="1384"/>
        <w:gridCol w:w="1384"/>
        <w:gridCol w:w="6412"/>
        <w:gridCol w:w="9180"/>
      </w:tblGrid>
      <w:tr w:rsidR="00EC0510" w:rsidRPr="00376754" w14:paraId="0336DDEA" w14:textId="77777777" w:rsidTr="00EC0510">
        <w:trPr>
          <w:gridAfter w:val="2"/>
          <w:wAfter w:w="15592" w:type="dxa"/>
        </w:trPr>
        <w:tc>
          <w:tcPr>
            <w:tcW w:w="1384" w:type="dxa"/>
          </w:tcPr>
          <w:p w14:paraId="73C19A99" w14:textId="77777777" w:rsidR="00EC0510" w:rsidRPr="00376754" w:rsidRDefault="006340FD" w:rsidP="002440CE">
            <w:pPr>
              <w:pStyle w:val="Header"/>
              <w:rPr>
                <w:rFonts w:ascii="Tahoma" w:hAnsi="Tahoma" w:cs="Tahoma"/>
                <w:caps/>
                <w:color w:val="A6A6A6"/>
                <w:szCs w:val="22"/>
                <w:highlight w:val="yellow"/>
                <w:lang w:val="sr-Cyrl-CS"/>
              </w:rPr>
            </w:pPr>
            <w:r>
              <w:rPr>
                <w:rFonts w:ascii="Tahoma" w:hAnsi="Tahoma" w:cs="Tahoma"/>
                <w:caps/>
                <w:noProof/>
                <w:color w:val="A6A6A6"/>
                <w:szCs w:val="22"/>
                <w:lang w:val="en-US" w:eastAsia="en-US"/>
              </w:rPr>
              <w:drawing>
                <wp:inline distT="0" distB="0" distL="0" distR="0" wp14:anchorId="7953AEBF" wp14:editId="1A63DE35">
                  <wp:extent cx="845820" cy="10515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05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6554D9DD" w14:textId="77777777" w:rsidR="00EC0510" w:rsidRPr="00376754" w:rsidRDefault="00EC0510" w:rsidP="006A0998">
            <w:pPr>
              <w:pStyle w:val="Header"/>
              <w:rPr>
                <w:rFonts w:ascii="Tahoma" w:hAnsi="Tahoma" w:cs="Tahoma"/>
                <w:caps/>
                <w:color w:val="A6A6A6"/>
                <w:szCs w:val="22"/>
                <w:highlight w:val="yellow"/>
              </w:rPr>
            </w:pPr>
          </w:p>
        </w:tc>
      </w:tr>
      <w:tr w:rsidR="00EC0510" w:rsidRPr="00376754" w14:paraId="29A1CDE3" w14:textId="77777777" w:rsidTr="00EC0510">
        <w:trPr>
          <w:trHeight w:val="249"/>
        </w:trPr>
        <w:tc>
          <w:tcPr>
            <w:tcW w:w="9180" w:type="dxa"/>
            <w:gridSpan w:val="3"/>
          </w:tcPr>
          <w:p w14:paraId="6AEBF953" w14:textId="77777777" w:rsidR="00EC0510" w:rsidRPr="00376754" w:rsidRDefault="00EC0510" w:rsidP="002440CE">
            <w:pPr>
              <w:rPr>
                <w:rFonts w:ascii="Tahoma" w:hAnsi="Tahoma" w:cs="Tahoma"/>
                <w:b/>
                <w:caps/>
                <w:szCs w:val="22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</w:rPr>
              <w:t>РЕПУБЛИКА СРБИЈА</w:t>
            </w:r>
          </w:p>
          <w:p w14:paraId="79C8E282" w14:textId="77777777" w:rsidR="00EC0510" w:rsidRPr="00376754" w:rsidRDefault="00EC0510" w:rsidP="002440CE">
            <w:pPr>
              <w:rPr>
                <w:rFonts w:ascii="Tahoma" w:hAnsi="Tahoma" w:cs="Tahoma"/>
                <w:b/>
                <w:caps/>
                <w:szCs w:val="22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</w:rPr>
              <w:t>аутономна покрајина Војводина</w:t>
            </w:r>
          </w:p>
          <w:p w14:paraId="2AA681A6" w14:textId="77777777" w:rsidR="00EC0510" w:rsidRPr="00376754" w:rsidRDefault="00EC0510" w:rsidP="002440CE">
            <w:pPr>
              <w:rPr>
                <w:rFonts w:ascii="Tahoma" w:hAnsi="Tahoma" w:cs="Tahoma"/>
                <w:b/>
                <w:caps/>
                <w:szCs w:val="22"/>
                <w:lang w:val="sr-Cyrl-CS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  <w:lang w:val="sr-Cyrl-CS"/>
              </w:rPr>
              <w:t>општина бечеј</w:t>
            </w:r>
          </w:p>
          <w:p w14:paraId="50C890D9" w14:textId="77777777" w:rsidR="00EC0510" w:rsidRPr="00376754" w:rsidRDefault="00EC0510" w:rsidP="002440CE">
            <w:pPr>
              <w:rPr>
                <w:rFonts w:ascii="Tahoma" w:hAnsi="Tahoma" w:cs="Tahoma"/>
                <w:b/>
                <w:caps/>
                <w:szCs w:val="22"/>
                <w:lang w:val="sr-Cyrl-CS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  <w:lang w:val="sr-Cyrl-CS"/>
              </w:rPr>
              <w:t>општинска управа</w:t>
            </w:r>
          </w:p>
          <w:p w14:paraId="3969C2FA" w14:textId="77777777" w:rsidR="004E4DC8" w:rsidRDefault="00EC0510" w:rsidP="002440CE">
            <w:pPr>
              <w:rPr>
                <w:rFonts w:ascii="Tahoma" w:hAnsi="Tahoma" w:cs="Tahoma"/>
                <w:b/>
                <w:caps/>
                <w:szCs w:val="22"/>
                <w:lang w:val="sr-Cyrl-CS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  <w:lang w:val="sr-Cyrl-CS"/>
              </w:rPr>
              <w:t>одељење за урбанизам, грађевинарство,</w:t>
            </w:r>
          </w:p>
          <w:p w14:paraId="2969CB1C" w14:textId="77777777" w:rsidR="00EC0510" w:rsidRPr="00376754" w:rsidRDefault="004E4DC8" w:rsidP="002440CE">
            <w:pPr>
              <w:rPr>
                <w:rFonts w:ascii="Tahoma" w:hAnsi="Tahoma" w:cs="Tahoma"/>
                <w:b/>
                <w:caps/>
                <w:szCs w:val="22"/>
                <w:lang w:val="sr-Cyrl-CS"/>
              </w:rPr>
            </w:pPr>
            <w:r>
              <w:rPr>
                <w:rFonts w:ascii="Tahoma" w:hAnsi="Tahoma" w:cs="Tahoma"/>
                <w:b/>
                <w:caps/>
                <w:szCs w:val="22"/>
                <w:lang w:val="sr-Cyrl-CS"/>
              </w:rPr>
              <w:t xml:space="preserve">ИМОВИНСКО-ПРАВНЕ ПОСЛОВЕ, </w:t>
            </w:r>
            <w:r w:rsidR="00EC0510" w:rsidRPr="00376754">
              <w:rPr>
                <w:rFonts w:ascii="Tahoma" w:hAnsi="Tahoma" w:cs="Tahoma"/>
                <w:b/>
                <w:caps/>
                <w:szCs w:val="22"/>
                <w:lang w:val="sr-Cyrl-CS"/>
              </w:rPr>
              <w:t>комуналне</w:t>
            </w:r>
          </w:p>
          <w:p w14:paraId="5AA1C64A" w14:textId="77777777" w:rsidR="00EC0510" w:rsidRPr="00376754" w:rsidRDefault="00EC0510" w:rsidP="002440CE">
            <w:pPr>
              <w:rPr>
                <w:rFonts w:ascii="Tahoma" w:hAnsi="Tahoma" w:cs="Tahoma"/>
                <w:b/>
                <w:caps/>
                <w:szCs w:val="22"/>
                <w:lang w:val="sr-Cyrl-CS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  <w:lang w:val="sr-Cyrl-CS"/>
              </w:rPr>
              <w:t>послове, саобраћај и инспекцијски надзор</w:t>
            </w:r>
          </w:p>
          <w:p w14:paraId="0B40EBEA" w14:textId="77777777" w:rsidR="00EC0510" w:rsidRPr="00376754" w:rsidRDefault="00EC0510" w:rsidP="002440CE">
            <w:pPr>
              <w:rPr>
                <w:rFonts w:ascii="Tahoma" w:hAnsi="Tahoma" w:cs="Tahoma"/>
                <w:szCs w:val="22"/>
                <w:lang w:val="sr-Cyrl-CS"/>
              </w:rPr>
            </w:pPr>
            <w:r w:rsidRPr="00376754">
              <w:rPr>
                <w:rFonts w:ascii="Tahoma" w:hAnsi="Tahoma" w:cs="Tahoma"/>
                <w:b/>
                <w:caps/>
                <w:szCs w:val="22"/>
                <w:lang w:val="sr-Cyrl-CS"/>
              </w:rPr>
              <w:t>одсек за инспекцијски надзор</w:t>
            </w:r>
          </w:p>
        </w:tc>
        <w:tc>
          <w:tcPr>
            <w:tcW w:w="9180" w:type="dxa"/>
          </w:tcPr>
          <w:p w14:paraId="54A71A1E" w14:textId="77777777" w:rsidR="00EC0510" w:rsidRPr="00376754" w:rsidRDefault="00EC0510" w:rsidP="006A0998">
            <w:pPr>
              <w:rPr>
                <w:rFonts w:ascii="Tahoma" w:hAnsi="Tahoma" w:cs="Tahoma"/>
                <w:szCs w:val="22"/>
              </w:rPr>
            </w:pPr>
          </w:p>
        </w:tc>
      </w:tr>
      <w:tr w:rsidR="00EC0510" w:rsidRPr="00376754" w14:paraId="0D0601D0" w14:textId="77777777" w:rsidTr="00EC0510">
        <w:tc>
          <w:tcPr>
            <w:tcW w:w="9180" w:type="dxa"/>
            <w:gridSpan w:val="3"/>
          </w:tcPr>
          <w:p w14:paraId="3F6440E7" w14:textId="77777777" w:rsidR="00EC0510" w:rsidRPr="00376754" w:rsidRDefault="00EC0510" w:rsidP="002440CE">
            <w:pPr>
              <w:pStyle w:val="NormalWeb"/>
              <w:spacing w:after="0" w:line="272" w:lineRule="atLeast"/>
              <w:rPr>
                <w:rFonts w:ascii="Tahoma" w:hAnsi="Tahoma" w:cs="Tahoma"/>
                <w:b/>
                <w:caps/>
                <w:sz w:val="22"/>
                <w:szCs w:val="22"/>
              </w:rPr>
            </w:pPr>
          </w:p>
        </w:tc>
        <w:tc>
          <w:tcPr>
            <w:tcW w:w="9180" w:type="dxa"/>
          </w:tcPr>
          <w:p w14:paraId="041AA3AE" w14:textId="77777777" w:rsidR="00EC0510" w:rsidRPr="00376754" w:rsidRDefault="00EC0510" w:rsidP="006A0998">
            <w:pPr>
              <w:rPr>
                <w:rFonts w:ascii="Tahoma" w:hAnsi="Tahoma" w:cs="Tahoma"/>
                <w:b/>
                <w:caps/>
                <w:szCs w:val="22"/>
              </w:rPr>
            </w:pPr>
          </w:p>
        </w:tc>
      </w:tr>
      <w:tr w:rsidR="00EC0510" w:rsidRPr="00376754" w14:paraId="52F1EB30" w14:textId="77777777" w:rsidTr="00EC0510">
        <w:tc>
          <w:tcPr>
            <w:tcW w:w="9180" w:type="dxa"/>
            <w:gridSpan w:val="3"/>
          </w:tcPr>
          <w:p w14:paraId="3A80337F" w14:textId="77777777" w:rsidR="00EC0510" w:rsidRPr="00376754" w:rsidRDefault="00EC0510" w:rsidP="002440CE">
            <w:pPr>
              <w:rPr>
                <w:rFonts w:ascii="Tahoma" w:hAnsi="Tahoma" w:cs="Tahoma"/>
                <w:b/>
                <w:caps/>
                <w:szCs w:val="22"/>
              </w:rPr>
            </w:pPr>
          </w:p>
        </w:tc>
        <w:tc>
          <w:tcPr>
            <w:tcW w:w="9180" w:type="dxa"/>
          </w:tcPr>
          <w:p w14:paraId="63446C0C" w14:textId="77777777" w:rsidR="00EC0510" w:rsidRPr="00376754" w:rsidRDefault="00EC0510" w:rsidP="006A0998">
            <w:pPr>
              <w:rPr>
                <w:rFonts w:ascii="Tahoma" w:hAnsi="Tahoma" w:cs="Tahoma"/>
                <w:b/>
                <w:caps/>
                <w:szCs w:val="22"/>
              </w:rPr>
            </w:pPr>
          </w:p>
        </w:tc>
      </w:tr>
    </w:tbl>
    <w:p w14:paraId="25D880AF" w14:textId="77777777" w:rsidR="00701E44" w:rsidRPr="00376754" w:rsidRDefault="00701E44" w:rsidP="00701E44">
      <w:pPr>
        <w:pStyle w:val="naslov"/>
        <w:spacing w:after="0"/>
        <w:rPr>
          <w:rFonts w:ascii="Tahoma" w:hAnsi="Tahoma" w:cs="Tahoma"/>
          <w:sz w:val="22"/>
          <w:szCs w:val="22"/>
          <w:lang w:val="en-GB"/>
        </w:rPr>
      </w:pPr>
    </w:p>
    <w:p w14:paraId="7DCD70CB" w14:textId="77777777" w:rsidR="00701E44" w:rsidRPr="00376754" w:rsidRDefault="00701E44" w:rsidP="00701E44">
      <w:pPr>
        <w:pStyle w:val="naslov"/>
        <w:spacing w:after="0"/>
        <w:jc w:val="center"/>
        <w:rPr>
          <w:rFonts w:ascii="Tahoma" w:hAnsi="Tahoma" w:cs="Tahoma"/>
          <w:sz w:val="22"/>
          <w:szCs w:val="22"/>
        </w:rPr>
      </w:pPr>
      <w:r w:rsidRPr="00376754">
        <w:rPr>
          <w:rFonts w:ascii="Tahoma" w:hAnsi="Tahoma" w:cs="Tahoma"/>
          <w:sz w:val="22"/>
          <w:szCs w:val="22"/>
        </w:rPr>
        <w:t>ЗАХТЕВ ЗА УКЛАЊАЊЕ</w:t>
      </w:r>
      <w:r w:rsidR="00EC0510" w:rsidRPr="00376754">
        <w:rPr>
          <w:rFonts w:ascii="Tahoma" w:hAnsi="Tahoma" w:cs="Tahoma"/>
          <w:sz w:val="22"/>
          <w:szCs w:val="22"/>
          <w:lang w:val="sr-Cyrl-CS"/>
        </w:rPr>
        <w:t xml:space="preserve"> /орезивање</w:t>
      </w:r>
      <w:r w:rsidRPr="00376754">
        <w:rPr>
          <w:rFonts w:ascii="Tahoma" w:hAnsi="Tahoma" w:cs="Tahoma"/>
          <w:sz w:val="22"/>
          <w:szCs w:val="22"/>
        </w:rPr>
        <w:t xml:space="preserve"> ДРВЕЋА </w:t>
      </w:r>
      <w:r w:rsidR="00EC0510" w:rsidRPr="00376754">
        <w:rPr>
          <w:rFonts w:ascii="Tahoma" w:hAnsi="Tahoma" w:cs="Tahoma"/>
          <w:sz w:val="22"/>
          <w:szCs w:val="22"/>
          <w:lang w:val="sr-Cyrl-CS"/>
        </w:rPr>
        <w:t xml:space="preserve">са </w:t>
      </w:r>
      <w:r w:rsidRPr="00376754">
        <w:rPr>
          <w:rFonts w:ascii="Tahoma" w:hAnsi="Tahoma" w:cs="Tahoma"/>
          <w:sz w:val="22"/>
          <w:szCs w:val="22"/>
        </w:rPr>
        <w:t>ЈАВНЕ ПОВРШИНЕ</w:t>
      </w:r>
    </w:p>
    <w:p w14:paraId="4D6D16ED" w14:textId="77777777" w:rsidR="00701E44" w:rsidRPr="00376754" w:rsidRDefault="00701E44" w:rsidP="00701E44">
      <w:pPr>
        <w:pStyle w:val="naslov"/>
        <w:spacing w:after="0"/>
        <w:jc w:val="center"/>
        <w:rPr>
          <w:rFonts w:ascii="Tahoma" w:hAnsi="Tahoma" w:cs="Tahoma"/>
          <w:sz w:val="22"/>
          <w:szCs w:val="22"/>
        </w:rPr>
      </w:pPr>
    </w:p>
    <w:p w14:paraId="6D15739D" w14:textId="77777777" w:rsidR="00806503" w:rsidRDefault="00701E44" w:rsidP="00376754">
      <w:pPr>
        <w:pStyle w:val="ListParagraph"/>
        <w:ind w:left="0"/>
        <w:jc w:val="both"/>
        <w:rPr>
          <w:rFonts w:ascii="Tahoma" w:hAnsi="Tahoma" w:cs="Tahoma"/>
        </w:rPr>
      </w:pPr>
      <w:r w:rsidRPr="00376754">
        <w:rPr>
          <w:rFonts w:ascii="Tahoma" w:hAnsi="Tahoma" w:cs="Tahoma"/>
        </w:rPr>
        <w:t>На основу</w:t>
      </w:r>
      <w:r w:rsidR="00EC0510" w:rsidRPr="00376754">
        <w:rPr>
          <w:rFonts w:ascii="Tahoma" w:hAnsi="Tahoma" w:cs="Tahoma"/>
          <w:lang w:val="sr-Latn-CS"/>
        </w:rPr>
        <w:t xml:space="preserve"> члан</w:t>
      </w:r>
      <w:r w:rsidR="00EC0510" w:rsidRPr="00376754">
        <w:rPr>
          <w:rFonts w:ascii="Tahoma" w:hAnsi="Tahoma" w:cs="Tahoma"/>
        </w:rPr>
        <w:t>а</w:t>
      </w:r>
      <w:r w:rsidR="00EC0510" w:rsidRPr="00376754">
        <w:rPr>
          <w:rFonts w:ascii="Tahoma" w:hAnsi="Tahoma" w:cs="Tahoma"/>
          <w:lang w:val="sr-Latn-CS"/>
        </w:rPr>
        <w:t xml:space="preserve"> 20.</w:t>
      </w:r>
      <w:r w:rsidR="00EC0510" w:rsidRPr="00376754">
        <w:rPr>
          <w:rFonts w:ascii="Tahoma" w:hAnsi="Tahoma" w:cs="Tahoma"/>
        </w:rPr>
        <w:t xml:space="preserve"> и 2</w:t>
      </w:r>
      <w:r w:rsidR="00376754" w:rsidRPr="00376754">
        <w:rPr>
          <w:rFonts w:ascii="Tahoma" w:hAnsi="Tahoma" w:cs="Tahoma"/>
        </w:rPr>
        <w:t>2</w:t>
      </w:r>
      <w:r w:rsidR="00EC0510" w:rsidRPr="00376754">
        <w:rPr>
          <w:rFonts w:ascii="Tahoma" w:hAnsi="Tahoma" w:cs="Tahoma"/>
          <w:lang w:val="sr-Latn-CS"/>
        </w:rPr>
        <w:t xml:space="preserve">. Одлуке о </w:t>
      </w:r>
      <w:r w:rsidR="00EC0510" w:rsidRPr="00376754">
        <w:rPr>
          <w:rFonts w:ascii="Tahoma" w:hAnsi="Tahoma" w:cs="Tahoma"/>
        </w:rPr>
        <w:t xml:space="preserve">јавним </w:t>
      </w:r>
      <w:r w:rsidR="00EC0510" w:rsidRPr="00376754">
        <w:rPr>
          <w:rFonts w:ascii="Tahoma" w:hAnsi="Tahoma" w:cs="Tahoma"/>
          <w:lang w:val="sr-Latn-CS"/>
        </w:rPr>
        <w:t xml:space="preserve">зеленим површинама ("Службени лист општине Бечеј", број </w:t>
      </w:r>
      <w:r w:rsidR="00EC0510" w:rsidRPr="00376754">
        <w:rPr>
          <w:rFonts w:ascii="Tahoma" w:hAnsi="Tahoma" w:cs="Tahoma"/>
        </w:rPr>
        <w:t>14</w:t>
      </w:r>
      <w:r w:rsidR="00EC0510" w:rsidRPr="00376754">
        <w:rPr>
          <w:rFonts w:ascii="Tahoma" w:hAnsi="Tahoma" w:cs="Tahoma"/>
          <w:lang w:val="sr-Latn-CS"/>
        </w:rPr>
        <w:t>/</w:t>
      </w:r>
      <w:r w:rsidR="00EC0510" w:rsidRPr="00376754">
        <w:rPr>
          <w:rFonts w:ascii="Tahoma" w:hAnsi="Tahoma" w:cs="Tahoma"/>
        </w:rPr>
        <w:t>09, 3/10</w:t>
      </w:r>
      <w:r w:rsidR="00EC0510" w:rsidRPr="00376754">
        <w:rPr>
          <w:rFonts w:ascii="Tahoma" w:hAnsi="Tahoma" w:cs="Tahoma"/>
          <w:lang w:val="sr-Latn-CS"/>
        </w:rPr>
        <w:t xml:space="preserve"> и </w:t>
      </w:r>
      <w:r w:rsidR="00EC0510" w:rsidRPr="00376754">
        <w:rPr>
          <w:rFonts w:ascii="Tahoma" w:hAnsi="Tahoma" w:cs="Tahoma"/>
        </w:rPr>
        <w:t>9</w:t>
      </w:r>
      <w:r w:rsidR="00EC0510" w:rsidRPr="00376754">
        <w:rPr>
          <w:rFonts w:ascii="Tahoma" w:hAnsi="Tahoma" w:cs="Tahoma"/>
          <w:lang w:val="sr-Latn-CS"/>
        </w:rPr>
        <w:t>/</w:t>
      </w:r>
      <w:r w:rsidR="00EC0510" w:rsidRPr="00376754">
        <w:rPr>
          <w:rFonts w:ascii="Tahoma" w:hAnsi="Tahoma" w:cs="Tahoma"/>
        </w:rPr>
        <w:t>10</w:t>
      </w:r>
      <w:r w:rsidR="00EC0510" w:rsidRPr="00376754">
        <w:rPr>
          <w:rFonts w:ascii="Tahoma" w:hAnsi="Tahoma" w:cs="Tahoma"/>
          <w:lang w:val="sr-Latn-CS"/>
        </w:rPr>
        <w:t>)</w:t>
      </w:r>
      <w:r w:rsidRPr="00376754">
        <w:rPr>
          <w:rFonts w:ascii="Tahoma" w:hAnsi="Tahoma" w:cs="Tahoma"/>
        </w:rPr>
        <w:t xml:space="preserve">  за</w:t>
      </w:r>
      <w:r w:rsidR="00806503">
        <w:rPr>
          <w:rFonts w:ascii="Tahoma" w:hAnsi="Tahoma" w:cs="Tahoma"/>
        </w:rPr>
        <w:t>хтевам да ми издате одобрење за</w:t>
      </w:r>
    </w:p>
    <w:p w14:paraId="6B012EFD" w14:textId="77777777" w:rsidR="00806503" w:rsidRDefault="00806503" w:rsidP="00806503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</w:rPr>
      </w:pPr>
      <w:r w:rsidRPr="00376754">
        <w:rPr>
          <w:rFonts w:ascii="Tahoma" w:hAnsi="Tahoma" w:cs="Tahoma"/>
        </w:rPr>
        <w:t>У</w:t>
      </w:r>
      <w:r w:rsidR="00701E44" w:rsidRPr="00376754">
        <w:rPr>
          <w:rFonts w:ascii="Tahoma" w:hAnsi="Tahoma" w:cs="Tahoma"/>
        </w:rPr>
        <w:t>клањање</w:t>
      </w:r>
      <w:r>
        <w:rPr>
          <w:rFonts w:ascii="Tahoma" w:hAnsi="Tahoma" w:cs="Tahoma"/>
        </w:rPr>
        <w:t xml:space="preserve"> ______________________________</w:t>
      </w:r>
    </w:p>
    <w:p w14:paraId="2774A1EA" w14:textId="77777777" w:rsidR="00806503" w:rsidRDefault="00806503" w:rsidP="00806503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</w:rPr>
      </w:pPr>
      <w:r w:rsidRPr="00376754">
        <w:rPr>
          <w:rFonts w:ascii="Tahoma" w:hAnsi="Tahoma" w:cs="Tahoma"/>
          <w:lang w:val="sr-Cyrl-CS"/>
        </w:rPr>
        <w:t>О</w:t>
      </w:r>
      <w:r w:rsidR="00EC0510" w:rsidRPr="00376754">
        <w:rPr>
          <w:rFonts w:ascii="Tahoma" w:hAnsi="Tahoma" w:cs="Tahoma"/>
          <w:lang w:val="sr-Cyrl-CS"/>
        </w:rPr>
        <w:t>резивање</w:t>
      </w:r>
      <w:r>
        <w:rPr>
          <w:rFonts w:ascii="Tahoma" w:hAnsi="Tahoma" w:cs="Tahoma"/>
          <w:lang w:val="sr-Cyrl-CS"/>
        </w:rPr>
        <w:t xml:space="preserve"> _____________________________</w:t>
      </w:r>
    </w:p>
    <w:p w14:paraId="4074472E" w14:textId="77777777" w:rsidR="00701E44" w:rsidRDefault="00701E44" w:rsidP="00806503">
      <w:pPr>
        <w:pStyle w:val="ListParagraph"/>
        <w:ind w:left="0"/>
        <w:jc w:val="both"/>
        <w:rPr>
          <w:rFonts w:ascii="Tahoma" w:hAnsi="Tahoma" w:cs="Tahoma"/>
        </w:rPr>
      </w:pPr>
      <w:r w:rsidRPr="00376754">
        <w:rPr>
          <w:rFonts w:ascii="Tahoma" w:hAnsi="Tahoma" w:cs="Tahoma"/>
        </w:rPr>
        <w:t xml:space="preserve">дрвећа </w:t>
      </w:r>
      <w:r w:rsidR="00806503">
        <w:rPr>
          <w:rFonts w:ascii="Tahoma" w:hAnsi="Tahoma" w:cs="Tahoma"/>
        </w:rPr>
        <w:t>у _________________</w:t>
      </w:r>
      <w:r w:rsidR="00955E73">
        <w:rPr>
          <w:rFonts w:ascii="Tahoma" w:hAnsi="Tahoma" w:cs="Tahoma"/>
        </w:rPr>
        <w:t>____</w:t>
      </w:r>
      <w:r w:rsidR="00806503">
        <w:rPr>
          <w:rFonts w:ascii="Tahoma" w:hAnsi="Tahoma" w:cs="Tahoma"/>
        </w:rPr>
        <w:t>__ у улици</w:t>
      </w:r>
      <w:r w:rsidRPr="00376754">
        <w:rPr>
          <w:rFonts w:ascii="Tahoma" w:hAnsi="Tahoma" w:cs="Tahoma"/>
        </w:rPr>
        <w:t xml:space="preserve"> ___</w:t>
      </w:r>
      <w:r w:rsidR="00376754">
        <w:rPr>
          <w:rFonts w:ascii="Tahoma" w:hAnsi="Tahoma" w:cs="Tahoma"/>
        </w:rPr>
        <w:t>_____________________</w:t>
      </w:r>
      <w:r w:rsidR="00806503">
        <w:rPr>
          <w:rFonts w:ascii="Tahoma" w:hAnsi="Tahoma" w:cs="Tahoma"/>
        </w:rPr>
        <w:t xml:space="preserve"> број </w:t>
      </w:r>
      <w:r w:rsidR="00376754">
        <w:rPr>
          <w:rFonts w:ascii="Tahoma" w:hAnsi="Tahoma" w:cs="Tahoma"/>
        </w:rPr>
        <w:t>_______</w:t>
      </w:r>
    </w:p>
    <w:p w14:paraId="47DB79E4" w14:textId="77777777" w:rsidR="00955E73" w:rsidRPr="00955E73" w:rsidRDefault="00806503" w:rsidP="00376754">
      <w:pPr>
        <w:pStyle w:val="ListParagraph"/>
        <w:ind w:left="0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Подносиоц захтева</w:t>
      </w:r>
      <w:r w:rsidR="00754D2E">
        <w:rPr>
          <w:rFonts w:ascii="Tahoma" w:hAnsi="Tahoma" w:cs="Tahoma"/>
        </w:rPr>
        <w:t xml:space="preserve"> </w:t>
      </w:r>
      <w:r w:rsidR="00376754">
        <w:rPr>
          <w:rFonts w:ascii="Tahoma" w:hAnsi="Tahoma" w:cs="Tahoma"/>
        </w:rPr>
        <w:t>_____________________________________</w:t>
      </w:r>
      <w:r w:rsidR="00754D2E">
        <w:rPr>
          <w:rFonts w:ascii="Tahoma" w:hAnsi="Tahoma" w:cs="Tahoma"/>
        </w:rPr>
        <w:t>__________________</w:t>
      </w:r>
      <w:r w:rsidR="00701E44" w:rsidRPr="00376754">
        <w:rPr>
          <w:rFonts w:ascii="Tahoma" w:hAnsi="Tahoma" w:cs="Tahoma"/>
          <w:bCs/>
        </w:rPr>
        <w:t>__</w:t>
      </w:r>
      <w:r w:rsidR="00955E73">
        <w:rPr>
          <w:rFonts w:ascii="Tahoma" w:hAnsi="Tahoma" w:cs="Tahoma"/>
          <w:bCs/>
        </w:rPr>
        <w:t>_</w:t>
      </w:r>
    </w:p>
    <w:p w14:paraId="49DFF2EC" w14:textId="77777777" w:rsidR="00754D2E" w:rsidRDefault="00754D2E" w:rsidP="00376754">
      <w:pPr>
        <w:pStyle w:val="ListParagraph"/>
        <w:ind w:left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        </w:t>
      </w:r>
      <w:r w:rsidR="00701E44" w:rsidRPr="00376754">
        <w:rPr>
          <w:rFonts w:ascii="Tahoma" w:hAnsi="Tahoma" w:cs="Tahoma"/>
          <w:bCs/>
        </w:rPr>
        <w:t>(име и презиме подносиоца захтева</w:t>
      </w:r>
      <w:r>
        <w:rPr>
          <w:rFonts w:ascii="Tahoma" w:hAnsi="Tahoma" w:cs="Tahoma"/>
          <w:bCs/>
        </w:rPr>
        <w:t>) или (пословно име)</w:t>
      </w:r>
    </w:p>
    <w:p w14:paraId="2F77326F" w14:textId="77777777" w:rsidR="00754D2E" w:rsidRDefault="00754D2E" w:rsidP="00376754">
      <w:pPr>
        <w:pStyle w:val="ListParagraph"/>
        <w:ind w:left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Адреса/седиште_____________________________________________________________</w:t>
      </w:r>
    </w:p>
    <w:p w14:paraId="0AD698FB" w14:textId="77777777" w:rsidR="00701E44" w:rsidRPr="00376754" w:rsidRDefault="00701E44" w:rsidP="00376754">
      <w:pPr>
        <w:pStyle w:val="ListParagraph"/>
        <w:ind w:left="0"/>
        <w:jc w:val="both"/>
        <w:rPr>
          <w:rFonts w:ascii="Tahoma" w:hAnsi="Tahoma" w:cs="Tahoma"/>
          <w:bCs/>
        </w:rPr>
      </w:pPr>
      <w:r w:rsidRPr="00376754">
        <w:rPr>
          <w:rFonts w:ascii="Tahoma" w:hAnsi="Tahoma" w:cs="Tahoma"/>
          <w:bCs/>
        </w:rPr>
        <w:t xml:space="preserve"> ЈМБГ</w:t>
      </w:r>
      <w:r w:rsidR="00754D2E">
        <w:rPr>
          <w:rFonts w:ascii="Tahoma" w:hAnsi="Tahoma" w:cs="Tahoma"/>
          <w:bCs/>
        </w:rPr>
        <w:t>/МБ и ПИБ</w:t>
      </w:r>
      <w:r w:rsidRPr="00376754">
        <w:rPr>
          <w:rFonts w:ascii="Tahoma" w:hAnsi="Tahoma" w:cs="Tahoma"/>
          <w:bCs/>
        </w:rPr>
        <w:t xml:space="preserve"> </w:t>
      </w:r>
      <w:r w:rsidR="00754D2E">
        <w:rPr>
          <w:rFonts w:ascii="Tahoma" w:hAnsi="Tahoma" w:cs="Tahoma"/>
          <w:bCs/>
        </w:rPr>
        <w:t>__________</w:t>
      </w:r>
      <w:r w:rsidRPr="00376754">
        <w:rPr>
          <w:rFonts w:ascii="Tahoma" w:hAnsi="Tahoma" w:cs="Tahoma"/>
          <w:bCs/>
        </w:rPr>
        <w:t>______________________</w:t>
      </w:r>
    </w:p>
    <w:p w14:paraId="65B781B0" w14:textId="77777777" w:rsidR="00701E44" w:rsidRPr="00376754" w:rsidRDefault="00701E44" w:rsidP="00701E44">
      <w:pPr>
        <w:rPr>
          <w:rFonts w:ascii="Tahoma" w:hAnsi="Tahoma" w:cs="Tahoma"/>
          <w:b/>
          <w:noProof/>
          <w:szCs w:val="22"/>
          <w:u w:val="single"/>
        </w:rPr>
      </w:pPr>
    </w:p>
    <w:p w14:paraId="4BF73918" w14:textId="77777777" w:rsidR="00701E44" w:rsidRPr="00376754" w:rsidRDefault="00701E44" w:rsidP="00701E44">
      <w:pPr>
        <w:rPr>
          <w:rFonts w:ascii="Tahoma" w:hAnsi="Tahoma" w:cs="Tahoma"/>
          <w:b/>
          <w:noProof/>
          <w:szCs w:val="22"/>
          <w:u w:val="single"/>
        </w:rPr>
      </w:pPr>
      <w:r w:rsidRPr="00376754">
        <w:rPr>
          <w:rFonts w:ascii="Tahoma" w:hAnsi="Tahoma" w:cs="Tahoma"/>
          <w:b/>
          <w:noProof/>
          <w:szCs w:val="22"/>
          <w:u w:val="single"/>
        </w:rPr>
        <w:t>Уз захтев достављам: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701E44" w:rsidRPr="00376754" w14:paraId="4F594729" w14:textId="77777777" w:rsidTr="006A0998">
        <w:trPr>
          <w:trHeight w:val="741"/>
        </w:trPr>
        <w:tc>
          <w:tcPr>
            <w:tcW w:w="568" w:type="dxa"/>
            <w:shd w:val="clear" w:color="auto" w:fill="D9D9D9"/>
          </w:tcPr>
          <w:p w14:paraId="665626BB" w14:textId="77777777" w:rsidR="00701E44" w:rsidRPr="00376754" w:rsidRDefault="00701E44" w:rsidP="006A0998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Cs w:val="22"/>
              </w:rPr>
            </w:pPr>
            <w:r w:rsidRPr="00376754">
              <w:rPr>
                <w:rFonts w:ascii="Tahoma" w:hAnsi="Tahoma" w:cs="Tahoma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1218CC0C" w14:textId="77777777" w:rsidR="00701E44" w:rsidRPr="00376754" w:rsidRDefault="00701E44" w:rsidP="006A0998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Cs w:val="22"/>
              </w:rPr>
            </w:pPr>
            <w:r w:rsidRPr="00376754">
              <w:rPr>
                <w:rFonts w:ascii="Tahoma" w:hAnsi="Tahoma" w:cs="Tahoma"/>
                <w:b/>
                <w:noProof/>
                <w:szCs w:val="22"/>
              </w:rPr>
              <w:t>Документа</w:t>
            </w:r>
          </w:p>
        </w:tc>
        <w:tc>
          <w:tcPr>
            <w:tcW w:w="2977" w:type="dxa"/>
            <w:shd w:val="clear" w:color="auto" w:fill="D9D9D9"/>
          </w:tcPr>
          <w:p w14:paraId="5C58A25A" w14:textId="77777777" w:rsidR="00701E44" w:rsidRPr="00376754" w:rsidRDefault="00701E44" w:rsidP="006A0998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Cs w:val="22"/>
              </w:rPr>
            </w:pPr>
            <w:r w:rsidRPr="00376754">
              <w:rPr>
                <w:rFonts w:ascii="Tahoma" w:hAnsi="Tahoma" w:cs="Tahoma"/>
                <w:b/>
                <w:noProof/>
                <w:szCs w:val="22"/>
              </w:rPr>
              <w:t>Форма документа</w:t>
            </w:r>
          </w:p>
        </w:tc>
      </w:tr>
      <w:tr w:rsidR="00701E44" w:rsidRPr="00376754" w14:paraId="4A0A1F22" w14:textId="77777777" w:rsidTr="006A0998">
        <w:tc>
          <w:tcPr>
            <w:tcW w:w="568" w:type="dxa"/>
          </w:tcPr>
          <w:p w14:paraId="2F0BE263" w14:textId="77777777" w:rsidR="00701E44" w:rsidRPr="00376754" w:rsidRDefault="00701E44" w:rsidP="006A0998">
            <w:pPr>
              <w:snapToGrid w:val="0"/>
              <w:spacing w:line="360" w:lineRule="auto"/>
              <w:rPr>
                <w:rFonts w:ascii="Tahoma" w:hAnsi="Tahoma" w:cs="Tahoma"/>
                <w:b/>
                <w:noProof/>
                <w:szCs w:val="22"/>
              </w:rPr>
            </w:pPr>
            <w:r w:rsidRPr="00376754">
              <w:rPr>
                <w:rFonts w:ascii="Tahoma" w:hAnsi="Tahoma" w:cs="Tahoma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vAlign w:val="center"/>
          </w:tcPr>
          <w:p w14:paraId="75F8B86B" w14:textId="77777777" w:rsidR="00701E44" w:rsidRPr="00376754" w:rsidRDefault="00701E44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 w:rsidRPr="00376754">
              <w:rPr>
                <w:rFonts w:ascii="Tahoma" w:hAnsi="Tahoma" w:cs="Tahoma"/>
                <w:szCs w:val="22"/>
              </w:rPr>
              <w:t>Писано образложење захтева</w:t>
            </w:r>
          </w:p>
        </w:tc>
        <w:tc>
          <w:tcPr>
            <w:tcW w:w="2977" w:type="dxa"/>
            <w:vAlign w:val="center"/>
          </w:tcPr>
          <w:p w14:paraId="61C7D382" w14:textId="77777777" w:rsidR="00701E44" w:rsidRPr="00376754" w:rsidRDefault="00701E44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 w:rsidRPr="00376754">
              <w:rPr>
                <w:rFonts w:ascii="Tahoma" w:hAnsi="Tahoma" w:cs="Tahoma"/>
                <w:szCs w:val="22"/>
              </w:rPr>
              <w:t>Оригинал/оверена копија</w:t>
            </w:r>
          </w:p>
        </w:tc>
      </w:tr>
    </w:tbl>
    <w:p w14:paraId="01592D54" w14:textId="77777777" w:rsidR="00701E44" w:rsidRPr="00376754" w:rsidRDefault="00701E44" w:rsidP="00701E44">
      <w:pPr>
        <w:rPr>
          <w:rFonts w:ascii="Tahoma" w:hAnsi="Tahoma" w:cs="Tahoma"/>
          <w:szCs w:val="22"/>
          <w:highlight w:val="yellow"/>
          <w:u w:val="single"/>
        </w:rPr>
      </w:pPr>
    </w:p>
    <w:p w14:paraId="552C980D" w14:textId="77777777" w:rsidR="00701E44" w:rsidRPr="00376754" w:rsidRDefault="00701E44" w:rsidP="00701E44">
      <w:pPr>
        <w:pStyle w:val="tekstdokumenta"/>
        <w:spacing w:after="0" w:line="360" w:lineRule="auto"/>
        <w:ind w:firstLine="0"/>
        <w:rPr>
          <w:rFonts w:ascii="Tahoma" w:hAnsi="Tahoma" w:cs="Tahoma"/>
          <w:sz w:val="22"/>
          <w:szCs w:val="22"/>
        </w:rPr>
      </w:pPr>
      <w:r w:rsidRPr="00376754">
        <w:rPr>
          <w:rFonts w:ascii="Tahoma" w:hAnsi="Tahoma" w:cs="Tahoma"/>
          <w:sz w:val="22"/>
          <w:szCs w:val="22"/>
        </w:rPr>
        <w:t>Упознат/а сам са одредбом члана 103. став 3. Закона о општем управном поступку („Службени гласник РС“, бр. 18/2016</w:t>
      </w:r>
      <w:r w:rsidR="00B20FB3">
        <w:rPr>
          <w:rFonts w:ascii="Tahoma" w:hAnsi="Tahoma" w:cs="Tahoma"/>
          <w:sz w:val="22"/>
          <w:szCs w:val="22"/>
        </w:rPr>
        <w:t>, 95/2018-аутентично тумачење и 2/2023</w:t>
      </w:r>
      <w:r w:rsidRPr="00376754">
        <w:rPr>
          <w:rFonts w:ascii="Tahoma" w:hAnsi="Tahoma" w:cs="Tahoma"/>
          <w:sz w:val="22"/>
          <w:szCs w:val="22"/>
        </w:rPr>
        <w:t>), којом је прописано да у поступку који се покреће по захтеву странке орган може</w:t>
      </w:r>
      <w:r w:rsidRPr="00376754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376754">
        <w:rPr>
          <w:rFonts w:ascii="Tahoma" w:hAnsi="Tahoma" w:cs="Tahoma"/>
          <w:sz w:val="22"/>
          <w:szCs w:val="22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AD20ED4" w14:textId="77777777" w:rsidR="00701E44" w:rsidRDefault="00701E44" w:rsidP="00701E44">
      <w:pPr>
        <w:pStyle w:val="tekstdokumenta"/>
        <w:spacing w:after="0" w:line="360" w:lineRule="auto"/>
        <w:ind w:firstLine="0"/>
        <w:rPr>
          <w:rFonts w:ascii="Tahoma" w:hAnsi="Tahoma" w:cs="Tahoma"/>
          <w:sz w:val="22"/>
          <w:szCs w:val="22"/>
        </w:rPr>
      </w:pPr>
    </w:p>
    <w:p w14:paraId="578FB3BB" w14:textId="77777777" w:rsidR="00CB1880" w:rsidRPr="00CB1880" w:rsidRDefault="00CB1880" w:rsidP="00701E44">
      <w:pPr>
        <w:pStyle w:val="tekstdokumenta"/>
        <w:spacing w:after="0" w:line="360" w:lineRule="auto"/>
        <w:ind w:firstLine="0"/>
        <w:rPr>
          <w:rFonts w:ascii="Tahoma" w:hAnsi="Tahoma" w:cs="Tahoma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701E44" w:rsidRPr="00376754" w14:paraId="1BDE7409" w14:textId="77777777" w:rsidTr="006A0998">
        <w:tc>
          <w:tcPr>
            <w:tcW w:w="522" w:type="dxa"/>
            <w:shd w:val="clear" w:color="auto" w:fill="D9D9D9"/>
          </w:tcPr>
          <w:p w14:paraId="3EEEE92C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</w:p>
        </w:tc>
        <w:tc>
          <w:tcPr>
            <w:tcW w:w="4831" w:type="dxa"/>
            <w:shd w:val="clear" w:color="auto" w:fill="D9D9D9"/>
          </w:tcPr>
          <w:p w14:paraId="6E740776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b/>
                <w:bCs/>
                <w:noProof/>
                <w:color w:val="000000"/>
                <w:szCs w:val="22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14:paraId="744F28D5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b/>
                <w:bCs/>
                <w:noProof/>
                <w:color w:val="000000"/>
                <w:szCs w:val="22"/>
              </w:rPr>
            </w:pPr>
            <w:r w:rsidRPr="00376754">
              <w:rPr>
                <w:rFonts w:ascii="Tahoma" w:hAnsi="Tahoma" w:cs="Tahoma"/>
                <w:b/>
                <w:bCs/>
                <w:noProof/>
                <w:color w:val="000000"/>
                <w:szCs w:val="22"/>
              </w:rPr>
              <w:t>ОЗНАЧИТЕ ЗНАКОМ X У ПОЉИМА ИСПОД</w:t>
            </w:r>
          </w:p>
        </w:tc>
      </w:tr>
      <w:tr w:rsidR="00701E44" w:rsidRPr="00376754" w14:paraId="247ACAE8" w14:textId="77777777" w:rsidTr="006A0998">
        <w:tc>
          <w:tcPr>
            <w:tcW w:w="522" w:type="dxa"/>
            <w:shd w:val="clear" w:color="auto" w:fill="D9D9D9"/>
          </w:tcPr>
          <w:p w14:paraId="40162C1A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376754">
              <w:rPr>
                <w:rFonts w:ascii="Tahoma" w:hAnsi="Tahoma" w:cs="Tahoma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14:paraId="2DA6A914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noProof/>
                <w:color w:val="000000"/>
                <w:szCs w:val="22"/>
                <w:lang w:val="sr-Cyrl-CS"/>
              </w:rPr>
            </w:pPr>
            <w:r w:rsidRPr="00376754">
              <w:rPr>
                <w:rFonts w:ascii="Tahoma" w:hAnsi="Tahoma" w:cs="Tahoma"/>
                <w:noProof/>
                <w:color w:val="000000"/>
                <w:szCs w:val="22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14:paraId="6DB1309D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noProof/>
                <w:color w:val="000000"/>
                <w:szCs w:val="22"/>
              </w:rPr>
            </w:pPr>
            <w:r w:rsidRPr="00376754">
              <w:rPr>
                <w:rFonts w:ascii="Tahoma" w:hAnsi="Tahoma" w:cs="Tahoma"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14:paraId="41A2FAC2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noProof/>
                <w:color w:val="000000"/>
                <w:szCs w:val="22"/>
              </w:rPr>
            </w:pPr>
            <w:r w:rsidRPr="00376754">
              <w:rPr>
                <w:rFonts w:ascii="Tahoma" w:hAnsi="Tahoma" w:cs="Tahoma"/>
                <w:noProof/>
                <w:color w:val="000000"/>
                <w:szCs w:val="22"/>
              </w:rPr>
              <w:t>Достављам сам</w:t>
            </w:r>
          </w:p>
        </w:tc>
      </w:tr>
      <w:tr w:rsidR="00701E44" w:rsidRPr="00376754" w14:paraId="766CA617" w14:textId="77777777" w:rsidTr="006A0998">
        <w:trPr>
          <w:trHeight w:val="405"/>
        </w:trPr>
        <w:tc>
          <w:tcPr>
            <w:tcW w:w="522" w:type="dxa"/>
          </w:tcPr>
          <w:p w14:paraId="15C6E560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376754">
              <w:rPr>
                <w:rFonts w:ascii="Tahoma" w:hAnsi="Tahoma" w:cs="Tahoma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4831" w:type="dxa"/>
            <w:vAlign w:val="center"/>
          </w:tcPr>
          <w:p w14:paraId="0A5A451B" w14:textId="77777777" w:rsidR="00701E44" w:rsidRPr="00376754" w:rsidRDefault="00701E44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 w:rsidRPr="00376754">
              <w:rPr>
                <w:rFonts w:ascii="Tahoma" w:hAnsi="Tahoma" w:cs="Tahoma"/>
                <w:szCs w:val="22"/>
              </w:rPr>
              <w:t>Акт надлежног органа</w:t>
            </w:r>
          </w:p>
          <w:p w14:paraId="4419DD3F" w14:textId="77777777" w:rsidR="00701E44" w:rsidRDefault="00701E44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 w:rsidRPr="00376754">
              <w:rPr>
                <w:rFonts w:ascii="Tahoma" w:hAnsi="Tahoma" w:cs="Tahoma"/>
                <w:szCs w:val="22"/>
              </w:rPr>
              <w:t xml:space="preserve">А) </w:t>
            </w:r>
            <w:r w:rsidR="00955E73">
              <w:rPr>
                <w:rFonts w:ascii="Tahoma" w:hAnsi="Tahoma" w:cs="Tahoma"/>
                <w:szCs w:val="22"/>
              </w:rPr>
              <w:t>Јавног предузећа Комуналац</w:t>
            </w:r>
          </w:p>
          <w:p w14:paraId="2F499BD2" w14:textId="77777777" w:rsidR="005136F8" w:rsidRDefault="005136F8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(процену висине новчане накнаде за дрвну масу)</w:t>
            </w:r>
          </w:p>
          <w:p w14:paraId="35EB8A47" w14:textId="77777777" w:rsidR="005136F8" w:rsidRPr="00955E73" w:rsidRDefault="005136F8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(доказ о уплати накнаде за дрвну масу)</w:t>
            </w:r>
          </w:p>
          <w:p w14:paraId="2824881B" w14:textId="77777777" w:rsidR="00701E44" w:rsidRPr="00376754" w:rsidRDefault="00955E73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Б)</w:t>
            </w:r>
            <w:r w:rsidR="00701E44" w:rsidRPr="00376754">
              <w:rPr>
                <w:rFonts w:ascii="Tahoma" w:hAnsi="Tahoma" w:cs="Tahoma"/>
                <w:szCs w:val="22"/>
              </w:rPr>
              <w:t xml:space="preserve"> другог надлежног органа.</w:t>
            </w:r>
          </w:p>
          <w:p w14:paraId="1C864422" w14:textId="77777777" w:rsidR="00701E44" w:rsidRPr="00376754" w:rsidRDefault="00701E44" w:rsidP="00701E44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  <w:r w:rsidRPr="00376754">
              <w:rPr>
                <w:rFonts w:ascii="Tahoma" w:hAnsi="Tahoma" w:cs="Tahoma"/>
                <w:szCs w:val="22"/>
              </w:rPr>
              <w:t>(Заокружити одговарајуће слово, у зависности од документа који се прилаже)</w:t>
            </w:r>
          </w:p>
        </w:tc>
        <w:tc>
          <w:tcPr>
            <w:tcW w:w="1984" w:type="dxa"/>
            <w:vAlign w:val="center"/>
          </w:tcPr>
          <w:p w14:paraId="65F09B66" w14:textId="77777777" w:rsidR="00701E44" w:rsidRPr="00376754" w:rsidRDefault="00701E44" w:rsidP="006A0998">
            <w:pPr>
              <w:snapToGrid w:val="0"/>
              <w:spacing w:line="360" w:lineRule="auto"/>
              <w:rPr>
                <w:rFonts w:ascii="Tahoma" w:hAnsi="Tahoma" w:cs="Tahoma"/>
                <w:szCs w:val="22"/>
              </w:rPr>
            </w:pPr>
          </w:p>
        </w:tc>
        <w:tc>
          <w:tcPr>
            <w:tcW w:w="1985" w:type="dxa"/>
          </w:tcPr>
          <w:p w14:paraId="5A868A18" w14:textId="77777777" w:rsidR="00701E44" w:rsidRPr="00376754" w:rsidRDefault="00701E44" w:rsidP="006A0998">
            <w:pPr>
              <w:spacing w:line="360" w:lineRule="auto"/>
              <w:rPr>
                <w:rFonts w:ascii="Tahoma" w:hAnsi="Tahoma" w:cs="Tahoma"/>
                <w:noProof/>
                <w:color w:val="FFFFFF"/>
                <w:szCs w:val="22"/>
              </w:rPr>
            </w:pPr>
          </w:p>
        </w:tc>
      </w:tr>
    </w:tbl>
    <w:p w14:paraId="412CA55C" w14:textId="77777777" w:rsidR="00701E44" w:rsidRPr="00376754" w:rsidRDefault="00701E44" w:rsidP="00701E44">
      <w:pPr>
        <w:pStyle w:val="tekstdokumenta"/>
        <w:spacing w:after="0"/>
        <w:ind w:firstLine="0"/>
        <w:rPr>
          <w:rFonts w:ascii="Tahoma" w:hAnsi="Tahoma" w:cs="Tahoma"/>
          <w:sz w:val="22"/>
          <w:szCs w:val="22"/>
          <w:highlight w:val="yellow"/>
          <w:u w:val="single"/>
        </w:rPr>
      </w:pPr>
    </w:p>
    <w:p w14:paraId="68D08E90" w14:textId="77777777" w:rsidR="00701E44" w:rsidRPr="00376754" w:rsidRDefault="00701E44" w:rsidP="00701E44">
      <w:pPr>
        <w:pStyle w:val="tekstdokumenta"/>
        <w:spacing w:after="0"/>
        <w:ind w:firstLine="0"/>
        <w:rPr>
          <w:rFonts w:ascii="Tahoma" w:hAnsi="Tahoma" w:cs="Tahoma"/>
          <w:b/>
          <w:sz w:val="22"/>
          <w:szCs w:val="22"/>
        </w:rPr>
      </w:pPr>
      <w:r w:rsidRPr="00376754">
        <w:rPr>
          <w:rFonts w:ascii="Tahoma" w:hAnsi="Tahoma" w:cs="Tahoma"/>
          <w:b/>
          <w:sz w:val="22"/>
          <w:szCs w:val="22"/>
        </w:rPr>
        <w:t>Напомене:</w:t>
      </w:r>
    </w:p>
    <w:p w14:paraId="23FA29D8" w14:textId="77777777" w:rsidR="00701E44" w:rsidRPr="00376754" w:rsidRDefault="00701E44" w:rsidP="00701E44">
      <w:pPr>
        <w:pStyle w:val="tekstdokumenta"/>
        <w:spacing w:after="0"/>
        <w:ind w:firstLine="0"/>
        <w:rPr>
          <w:rFonts w:ascii="Tahoma" w:hAnsi="Tahoma" w:cs="Tahoma"/>
          <w:sz w:val="22"/>
          <w:szCs w:val="22"/>
          <w:u w:val="single"/>
        </w:rPr>
      </w:pPr>
    </w:p>
    <w:p w14:paraId="4F23FCCA" w14:textId="77777777" w:rsidR="00701E44" w:rsidRPr="001074E7" w:rsidRDefault="00202B14" w:rsidP="00701E44">
      <w:pPr>
        <w:pStyle w:val="tekstdokumenta"/>
        <w:spacing w:after="0" w:line="360" w:lineRule="auto"/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О</w:t>
      </w:r>
      <w:r w:rsidR="00701E44" w:rsidRPr="00376754">
        <w:rPr>
          <w:rFonts w:ascii="Tahoma" w:hAnsi="Tahoma" w:cs="Tahoma"/>
          <w:sz w:val="22"/>
          <w:szCs w:val="22"/>
        </w:rPr>
        <w:t xml:space="preserve">пштинска управа је дужна да у случају потпуног захтева предмет реши по правилу, </w:t>
      </w:r>
      <w:r w:rsidR="00701E44" w:rsidRPr="001074E7">
        <w:rPr>
          <w:rFonts w:ascii="Tahoma" w:hAnsi="Tahoma" w:cs="Tahoma"/>
          <w:sz w:val="22"/>
          <w:szCs w:val="22"/>
        </w:rPr>
        <w:t xml:space="preserve">истог дана кад је странка поднела захтев, а најкасније у року од осам дана. </w:t>
      </w:r>
    </w:p>
    <w:p w14:paraId="32A5A980" w14:textId="77777777" w:rsidR="001074E7" w:rsidRPr="001074E7" w:rsidRDefault="001074E7" w:rsidP="001074E7">
      <w:pPr>
        <w:pStyle w:val="NoSpacing"/>
        <w:tabs>
          <w:tab w:val="left" w:pos="2000"/>
        </w:tabs>
        <w:spacing w:line="360" w:lineRule="auto"/>
        <w:rPr>
          <w:rFonts w:ascii="Tahoma" w:hAnsi="Tahoma" w:cs="Tahoma"/>
          <w:b/>
          <w:color w:val="000000"/>
        </w:rPr>
      </w:pPr>
      <w:r w:rsidRPr="001074E7">
        <w:rPr>
          <w:rStyle w:val="Bodytext6"/>
          <w:rFonts w:ascii="Tahoma" w:hAnsi="Tahoma" w:cs="Tahoma"/>
          <w:b/>
          <w:color w:val="000000"/>
          <w:sz w:val="22"/>
        </w:rPr>
        <w:t>Таксе/накнаде:</w:t>
      </w:r>
    </w:p>
    <w:p w14:paraId="18645E5B" w14:textId="0B7F78F6" w:rsidR="001074E7" w:rsidRPr="001074E7" w:rsidRDefault="001074E7" w:rsidP="001074E7">
      <w:pPr>
        <w:suppressAutoHyphens w:val="0"/>
        <w:spacing w:line="360" w:lineRule="auto"/>
        <w:jc w:val="both"/>
        <w:rPr>
          <w:rFonts w:ascii="Tahoma" w:hAnsi="Tahoma" w:cs="Tahoma"/>
          <w:szCs w:val="22"/>
        </w:rPr>
      </w:pPr>
      <w:r>
        <w:rPr>
          <w:rStyle w:val="Bodytext6"/>
          <w:rFonts w:ascii="Tahoma" w:hAnsi="Tahoma" w:cs="Tahoma"/>
          <w:color w:val="000000"/>
          <w:sz w:val="22"/>
          <w:szCs w:val="22"/>
        </w:rPr>
        <w:t>Општинск</w:t>
      </w:r>
      <w:r w:rsidRPr="001074E7">
        <w:rPr>
          <w:rStyle w:val="Bodytext6"/>
          <w:rFonts w:ascii="Tahoma" w:hAnsi="Tahoma" w:cs="Tahoma"/>
          <w:color w:val="000000"/>
          <w:sz w:val="22"/>
          <w:szCs w:val="22"/>
        </w:rPr>
        <w:t>а административна такса у износу од 3</w:t>
      </w:r>
      <w:r>
        <w:rPr>
          <w:rStyle w:val="Bodytext6"/>
          <w:rFonts w:ascii="Tahoma" w:hAnsi="Tahoma" w:cs="Tahoma"/>
          <w:color w:val="000000"/>
          <w:sz w:val="22"/>
          <w:szCs w:val="22"/>
        </w:rPr>
        <w:t>5</w:t>
      </w:r>
      <w:r w:rsidRPr="001074E7">
        <w:rPr>
          <w:rStyle w:val="Bodytext6"/>
          <w:rFonts w:ascii="Tahoma" w:hAnsi="Tahoma" w:cs="Tahoma"/>
          <w:color w:val="000000"/>
          <w:sz w:val="22"/>
          <w:szCs w:val="22"/>
        </w:rPr>
        <w:t xml:space="preserve">0,00 динара (за Тар. бр. </w:t>
      </w:r>
      <w:r>
        <w:rPr>
          <w:rStyle w:val="Bodytext6"/>
          <w:rFonts w:ascii="Tahoma" w:hAnsi="Tahoma" w:cs="Tahoma"/>
          <w:color w:val="000000"/>
          <w:sz w:val="22"/>
          <w:szCs w:val="22"/>
        </w:rPr>
        <w:t>1</w:t>
      </w:r>
      <w:r w:rsidRPr="001074E7">
        <w:rPr>
          <w:rStyle w:val="Bodytext6"/>
          <w:rFonts w:ascii="Tahoma" w:hAnsi="Tahoma" w:cs="Tahoma"/>
          <w:color w:val="000000"/>
          <w:sz w:val="22"/>
          <w:szCs w:val="22"/>
        </w:rPr>
        <w:t>.</w:t>
      </w:r>
      <w:r>
        <w:rPr>
          <w:rStyle w:val="Bodytext6"/>
          <w:rFonts w:ascii="Tahoma" w:hAnsi="Tahoma" w:cs="Tahoma"/>
          <w:color w:val="000000"/>
          <w:sz w:val="22"/>
          <w:szCs w:val="22"/>
        </w:rPr>
        <w:t xml:space="preserve"> Тачка 2. и за тар. Бр. 2. Тачка 1.</w:t>
      </w:r>
      <w:r w:rsidRPr="001074E7">
        <w:rPr>
          <w:rStyle w:val="Bodytext6"/>
          <w:rFonts w:ascii="Tahoma" w:hAnsi="Tahoma" w:cs="Tahoma"/>
          <w:color w:val="000000"/>
          <w:sz w:val="22"/>
          <w:szCs w:val="22"/>
        </w:rPr>
        <w:t xml:space="preserve">) Тарифе </w:t>
      </w:r>
      <w:r>
        <w:rPr>
          <w:rStyle w:val="Bodytext6"/>
          <w:rFonts w:ascii="Tahoma" w:hAnsi="Tahoma" w:cs="Tahoma"/>
          <w:color w:val="000000"/>
          <w:sz w:val="22"/>
          <w:szCs w:val="22"/>
        </w:rPr>
        <w:t xml:space="preserve">општинских административних такси </w:t>
      </w:r>
      <w:r w:rsidRPr="001074E7">
        <w:rPr>
          <w:rStyle w:val="Bodytext6"/>
          <w:rFonts w:ascii="Tahoma" w:hAnsi="Tahoma" w:cs="Tahoma"/>
          <w:color w:val="000000"/>
          <w:sz w:val="22"/>
          <w:szCs w:val="22"/>
        </w:rPr>
        <w:t xml:space="preserve">се уплаћује на текући рачун број </w:t>
      </w:r>
      <w:r w:rsidRPr="001074E7">
        <w:rPr>
          <w:rFonts w:ascii="Tahoma" w:hAnsi="Tahoma" w:cs="Tahoma"/>
          <w:szCs w:val="22"/>
          <w:lang w:eastAsia="en-US"/>
        </w:rPr>
        <w:t>840-7422</w:t>
      </w:r>
      <w:r w:rsidR="00D80E83">
        <w:rPr>
          <w:rFonts w:ascii="Tahoma" w:hAnsi="Tahoma" w:cs="Tahoma"/>
          <w:szCs w:val="22"/>
          <w:lang w:eastAsia="en-US"/>
        </w:rPr>
        <w:t>5</w:t>
      </w:r>
      <w:r w:rsidRPr="001074E7">
        <w:rPr>
          <w:rFonts w:ascii="Tahoma" w:hAnsi="Tahoma" w:cs="Tahoma"/>
          <w:szCs w:val="22"/>
          <w:lang w:eastAsia="en-US"/>
        </w:rPr>
        <w:t>1843-</w:t>
      </w:r>
      <w:r>
        <w:rPr>
          <w:rFonts w:ascii="Tahoma" w:hAnsi="Tahoma" w:cs="Tahoma"/>
          <w:szCs w:val="22"/>
          <w:lang w:eastAsia="en-US"/>
        </w:rPr>
        <w:t>73</w:t>
      </w:r>
      <w:r w:rsidRPr="001074E7">
        <w:rPr>
          <w:rFonts w:ascii="Tahoma" w:hAnsi="Tahoma" w:cs="Tahoma"/>
          <w:szCs w:val="22"/>
          <w:lang w:eastAsia="en-US"/>
        </w:rPr>
        <w:t xml:space="preserve">, корисник Буџет </w:t>
      </w:r>
      <w:r>
        <w:rPr>
          <w:rFonts w:ascii="Tahoma" w:hAnsi="Tahoma" w:cs="Tahoma"/>
          <w:szCs w:val="22"/>
          <w:lang w:eastAsia="en-US"/>
        </w:rPr>
        <w:t>Орган управе Бечеј</w:t>
      </w:r>
      <w:r w:rsidRPr="001074E7">
        <w:rPr>
          <w:rFonts w:ascii="Tahoma" w:hAnsi="Tahoma" w:cs="Tahoma"/>
          <w:szCs w:val="22"/>
          <w:lang w:eastAsia="en-US"/>
        </w:rPr>
        <w:t xml:space="preserve">, позив на број </w:t>
      </w:r>
      <w:r>
        <w:rPr>
          <w:rFonts w:ascii="Tahoma" w:hAnsi="Tahoma" w:cs="Tahoma"/>
          <w:szCs w:val="22"/>
          <w:lang w:eastAsia="en-US"/>
        </w:rPr>
        <w:t xml:space="preserve">97  </w:t>
      </w:r>
      <w:r w:rsidR="00C416CF">
        <w:rPr>
          <w:rFonts w:ascii="Tahoma" w:hAnsi="Tahoma" w:cs="Tahoma"/>
          <w:szCs w:val="22"/>
          <w:lang w:eastAsia="en-US"/>
        </w:rPr>
        <w:t>14-</w:t>
      </w:r>
      <w:r>
        <w:rPr>
          <w:rFonts w:ascii="Tahoma" w:hAnsi="Tahoma" w:cs="Tahoma"/>
          <w:szCs w:val="22"/>
          <w:lang w:eastAsia="en-US"/>
        </w:rPr>
        <w:t>208</w:t>
      </w:r>
      <w:r w:rsidR="00C416CF">
        <w:rPr>
          <w:rFonts w:ascii="Tahoma" w:hAnsi="Tahoma" w:cs="Tahoma"/>
          <w:szCs w:val="22"/>
          <w:lang w:eastAsia="en-US"/>
        </w:rPr>
        <w:t>-08371</w:t>
      </w:r>
      <w:r w:rsidRPr="001074E7">
        <w:rPr>
          <w:rFonts w:ascii="Tahoma" w:hAnsi="Tahoma" w:cs="Tahoma"/>
          <w:szCs w:val="22"/>
          <w:lang w:eastAsia="en-US"/>
        </w:rPr>
        <w:t>, сврха дознаке „</w:t>
      </w:r>
      <w:r>
        <w:rPr>
          <w:rFonts w:ascii="Tahoma" w:hAnsi="Tahoma" w:cs="Tahoma"/>
          <w:szCs w:val="22"/>
          <w:lang w:eastAsia="en-US"/>
        </w:rPr>
        <w:t>Захтев + Решење</w:t>
      </w:r>
      <w:r w:rsidRPr="001074E7">
        <w:rPr>
          <w:rFonts w:ascii="Tahoma" w:hAnsi="Tahoma" w:cs="Tahoma"/>
          <w:szCs w:val="22"/>
          <w:lang w:eastAsia="en-US"/>
        </w:rPr>
        <w:t>“ .</w:t>
      </w:r>
    </w:p>
    <w:p w14:paraId="5D848E24" w14:textId="77777777" w:rsidR="00701E44" w:rsidRPr="001074E7" w:rsidRDefault="00701E44" w:rsidP="00701E44">
      <w:pPr>
        <w:pStyle w:val="tekstdokumenta"/>
        <w:spacing w:after="0" w:line="360" w:lineRule="auto"/>
        <w:ind w:firstLine="0"/>
        <w:rPr>
          <w:rFonts w:ascii="Tahoma" w:hAnsi="Tahoma" w:cs="Tahoma"/>
          <w:sz w:val="22"/>
          <w:szCs w:val="22"/>
        </w:rPr>
      </w:pPr>
    </w:p>
    <w:p w14:paraId="414DE70D" w14:textId="77777777" w:rsidR="00701E44" w:rsidRPr="00376754" w:rsidRDefault="00701E44" w:rsidP="00701E44">
      <w:pPr>
        <w:pStyle w:val="Default"/>
        <w:spacing w:line="276" w:lineRule="auto"/>
        <w:ind w:right="856"/>
        <w:rPr>
          <w:rFonts w:ascii="Tahoma" w:hAnsi="Tahoma" w:cs="Tahoma"/>
          <w:sz w:val="22"/>
          <w:szCs w:val="22"/>
          <w:highlight w:val="yellow"/>
        </w:rPr>
      </w:pPr>
    </w:p>
    <w:p w14:paraId="64A5ADBF" w14:textId="77777777" w:rsidR="00701E44" w:rsidRPr="00376754" w:rsidRDefault="00701E44" w:rsidP="00701E44">
      <w:pPr>
        <w:pStyle w:val="tekstdokumenta"/>
        <w:spacing w:after="0" w:line="360" w:lineRule="auto"/>
        <w:ind w:firstLine="0"/>
        <w:rPr>
          <w:rFonts w:ascii="Tahoma" w:hAnsi="Tahoma" w:cs="Tahoma"/>
          <w:sz w:val="22"/>
          <w:szCs w:val="22"/>
          <w:highlight w:val="yellow"/>
          <w:lang w:val="en-GB"/>
        </w:rPr>
      </w:pPr>
    </w:p>
    <w:p w14:paraId="430751ED" w14:textId="77777777" w:rsidR="00701E44" w:rsidRPr="00376754" w:rsidRDefault="00701E44" w:rsidP="00701E44">
      <w:pPr>
        <w:pStyle w:val="tekstdokumenta"/>
        <w:spacing w:after="0"/>
        <w:jc w:val="left"/>
        <w:rPr>
          <w:rFonts w:ascii="Tahoma" w:hAnsi="Tahoma" w:cs="Tahoma"/>
          <w:sz w:val="22"/>
          <w:szCs w:val="22"/>
        </w:rPr>
      </w:pPr>
    </w:p>
    <w:p w14:paraId="0ADECD43" w14:textId="77777777" w:rsidR="00701E44" w:rsidRPr="00376754" w:rsidRDefault="00701E44" w:rsidP="00701E44">
      <w:pPr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Место и датум __________________</w:t>
      </w:r>
    </w:p>
    <w:p w14:paraId="207546DA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Адреса</w:t>
      </w:r>
    </w:p>
    <w:p w14:paraId="4E2BE5EC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______________________________</w:t>
      </w:r>
    </w:p>
    <w:p w14:paraId="05206894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Број личне карте</w:t>
      </w:r>
    </w:p>
    <w:p w14:paraId="4758A113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______________________________</w:t>
      </w:r>
    </w:p>
    <w:p w14:paraId="2E282F4B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Контакт телефон</w:t>
      </w:r>
    </w:p>
    <w:p w14:paraId="56AB1E78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_______________________________</w:t>
      </w:r>
    </w:p>
    <w:p w14:paraId="7DBCD3B5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Потпис</w:t>
      </w:r>
    </w:p>
    <w:p w14:paraId="5012B918" w14:textId="77777777" w:rsidR="00701E44" w:rsidRPr="00376754" w:rsidRDefault="00701E44" w:rsidP="00701E44">
      <w:pPr>
        <w:jc w:val="right"/>
        <w:rPr>
          <w:rStyle w:val="Bodytext6"/>
          <w:rFonts w:ascii="Tahoma" w:hAnsi="Tahoma" w:cs="Tahoma"/>
          <w:noProof/>
          <w:color w:val="000000"/>
          <w:sz w:val="22"/>
          <w:szCs w:val="22"/>
        </w:rPr>
      </w:pPr>
      <w:r w:rsidRPr="00376754">
        <w:rPr>
          <w:rStyle w:val="Bodytext6"/>
          <w:rFonts w:ascii="Tahoma" w:hAnsi="Tahoma" w:cs="Tahoma"/>
          <w:noProof/>
          <w:color w:val="000000"/>
          <w:sz w:val="22"/>
          <w:szCs w:val="22"/>
        </w:rPr>
        <w:t>_______________________________</w:t>
      </w:r>
    </w:p>
    <w:sectPr w:rsidR="00701E44" w:rsidRPr="00376754" w:rsidSect="00D9682F">
      <w:pgSz w:w="11907" w:h="16840" w:code="9"/>
      <w:pgMar w:top="737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3A64" w14:textId="77777777" w:rsidR="002B4FC5" w:rsidRDefault="002B4FC5" w:rsidP="00A33369">
      <w:r>
        <w:separator/>
      </w:r>
    </w:p>
  </w:endnote>
  <w:endnote w:type="continuationSeparator" w:id="0">
    <w:p w14:paraId="1A32B0B6" w14:textId="77777777" w:rsidR="002B4FC5" w:rsidRDefault="002B4FC5" w:rsidP="00A3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9B43" w14:textId="77777777" w:rsidR="002B4FC5" w:rsidRDefault="002B4FC5" w:rsidP="00A33369">
      <w:r>
        <w:separator/>
      </w:r>
    </w:p>
  </w:footnote>
  <w:footnote w:type="continuationSeparator" w:id="0">
    <w:p w14:paraId="094BAC34" w14:textId="77777777" w:rsidR="002B4FC5" w:rsidRDefault="002B4FC5" w:rsidP="00A3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CA5"/>
    <w:multiLevelType w:val="hybridMultilevel"/>
    <w:tmpl w:val="39B64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02BD4"/>
    <w:multiLevelType w:val="hybridMultilevel"/>
    <w:tmpl w:val="31A618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922ED"/>
    <w:multiLevelType w:val="multilevel"/>
    <w:tmpl w:val="213C4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A326E8"/>
    <w:multiLevelType w:val="multilevel"/>
    <w:tmpl w:val="DEC61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8229AB"/>
    <w:multiLevelType w:val="hybridMultilevel"/>
    <w:tmpl w:val="E1BEF81C"/>
    <w:lvl w:ilvl="0" w:tplc="D92C037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29D92C48"/>
    <w:multiLevelType w:val="hybridMultilevel"/>
    <w:tmpl w:val="D1AEB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AB6F46"/>
    <w:multiLevelType w:val="hybridMultilevel"/>
    <w:tmpl w:val="C1988620"/>
    <w:lvl w:ilvl="0" w:tplc="019C2E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92E40"/>
    <w:multiLevelType w:val="hybridMultilevel"/>
    <w:tmpl w:val="31B42870"/>
    <w:lvl w:ilvl="0" w:tplc="A888D8D6">
      <w:start w:val="3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79D0486"/>
    <w:multiLevelType w:val="hybridMultilevel"/>
    <w:tmpl w:val="1830281A"/>
    <w:lvl w:ilvl="0" w:tplc="22C07EAC">
      <w:start w:val="4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D046EC3"/>
    <w:multiLevelType w:val="hybridMultilevel"/>
    <w:tmpl w:val="57EEDB8E"/>
    <w:lvl w:ilvl="0" w:tplc="776E4B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C4380"/>
    <w:multiLevelType w:val="multilevel"/>
    <w:tmpl w:val="9C9ED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3963027">
    <w:abstractNumId w:val="2"/>
  </w:num>
  <w:num w:numId="2" w16cid:durableId="649410336">
    <w:abstractNumId w:val="7"/>
  </w:num>
  <w:num w:numId="3" w16cid:durableId="1793009730">
    <w:abstractNumId w:val="3"/>
  </w:num>
  <w:num w:numId="4" w16cid:durableId="1028411641">
    <w:abstractNumId w:val="11"/>
  </w:num>
  <w:num w:numId="5" w16cid:durableId="1677071912">
    <w:abstractNumId w:val="4"/>
  </w:num>
  <w:num w:numId="6" w16cid:durableId="5912777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8545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850955">
    <w:abstractNumId w:val="8"/>
  </w:num>
  <w:num w:numId="9" w16cid:durableId="999965004">
    <w:abstractNumId w:val="10"/>
  </w:num>
  <w:num w:numId="10" w16cid:durableId="1956133746">
    <w:abstractNumId w:val="9"/>
  </w:num>
  <w:num w:numId="11" w16cid:durableId="1275288194">
    <w:abstractNumId w:val="6"/>
  </w:num>
  <w:num w:numId="12" w16cid:durableId="14622687">
    <w:abstractNumId w:val="0"/>
  </w:num>
  <w:num w:numId="13" w16cid:durableId="307783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43"/>
    <w:rsid w:val="00006C52"/>
    <w:rsid w:val="00024EB7"/>
    <w:rsid w:val="000473DC"/>
    <w:rsid w:val="000A020C"/>
    <w:rsid w:val="001074E7"/>
    <w:rsid w:val="00111C07"/>
    <w:rsid w:val="001137D3"/>
    <w:rsid w:val="00126C09"/>
    <w:rsid w:val="00137122"/>
    <w:rsid w:val="00157608"/>
    <w:rsid w:val="001A634E"/>
    <w:rsid w:val="00202B14"/>
    <w:rsid w:val="00223638"/>
    <w:rsid w:val="00243E07"/>
    <w:rsid w:val="002440CE"/>
    <w:rsid w:val="0025230E"/>
    <w:rsid w:val="002614E0"/>
    <w:rsid w:val="00270FD6"/>
    <w:rsid w:val="00271EFE"/>
    <w:rsid w:val="00282D98"/>
    <w:rsid w:val="002914C8"/>
    <w:rsid w:val="002A5945"/>
    <w:rsid w:val="002B4FC5"/>
    <w:rsid w:val="002C1A6F"/>
    <w:rsid w:val="00301846"/>
    <w:rsid w:val="00304523"/>
    <w:rsid w:val="0033089D"/>
    <w:rsid w:val="003424C0"/>
    <w:rsid w:val="00343A71"/>
    <w:rsid w:val="00376754"/>
    <w:rsid w:val="00381D42"/>
    <w:rsid w:val="00385711"/>
    <w:rsid w:val="0039143A"/>
    <w:rsid w:val="0039249F"/>
    <w:rsid w:val="003A31BE"/>
    <w:rsid w:val="003B4B2D"/>
    <w:rsid w:val="003D7ACA"/>
    <w:rsid w:val="004028DE"/>
    <w:rsid w:val="00403528"/>
    <w:rsid w:val="00465C2B"/>
    <w:rsid w:val="00472AAB"/>
    <w:rsid w:val="00485EE1"/>
    <w:rsid w:val="00490691"/>
    <w:rsid w:val="0049438C"/>
    <w:rsid w:val="004D7A3E"/>
    <w:rsid w:val="004E4DC8"/>
    <w:rsid w:val="005043E1"/>
    <w:rsid w:val="005136F8"/>
    <w:rsid w:val="0054526F"/>
    <w:rsid w:val="0058417E"/>
    <w:rsid w:val="006340FD"/>
    <w:rsid w:val="00655636"/>
    <w:rsid w:val="006A0998"/>
    <w:rsid w:val="006B0645"/>
    <w:rsid w:val="006D760B"/>
    <w:rsid w:val="006E61E6"/>
    <w:rsid w:val="00701E44"/>
    <w:rsid w:val="0071014A"/>
    <w:rsid w:val="00711BB0"/>
    <w:rsid w:val="00716F53"/>
    <w:rsid w:val="0072397A"/>
    <w:rsid w:val="00754D2E"/>
    <w:rsid w:val="00766C3A"/>
    <w:rsid w:val="0077735F"/>
    <w:rsid w:val="00780B41"/>
    <w:rsid w:val="007D1690"/>
    <w:rsid w:val="00806503"/>
    <w:rsid w:val="008073A6"/>
    <w:rsid w:val="008139CA"/>
    <w:rsid w:val="00875C0B"/>
    <w:rsid w:val="008F05C4"/>
    <w:rsid w:val="008F13B9"/>
    <w:rsid w:val="0090602B"/>
    <w:rsid w:val="00936F8E"/>
    <w:rsid w:val="00946C7B"/>
    <w:rsid w:val="0095384B"/>
    <w:rsid w:val="00955E73"/>
    <w:rsid w:val="00991FDB"/>
    <w:rsid w:val="00995E3F"/>
    <w:rsid w:val="00997815"/>
    <w:rsid w:val="009D282B"/>
    <w:rsid w:val="00A20111"/>
    <w:rsid w:val="00A33369"/>
    <w:rsid w:val="00A41746"/>
    <w:rsid w:val="00A41754"/>
    <w:rsid w:val="00A41913"/>
    <w:rsid w:val="00A56D86"/>
    <w:rsid w:val="00A74C2D"/>
    <w:rsid w:val="00A8273F"/>
    <w:rsid w:val="00B20FB3"/>
    <w:rsid w:val="00B40163"/>
    <w:rsid w:val="00B800AF"/>
    <w:rsid w:val="00B9081B"/>
    <w:rsid w:val="00BC28AB"/>
    <w:rsid w:val="00C05752"/>
    <w:rsid w:val="00C416CF"/>
    <w:rsid w:val="00C56BB3"/>
    <w:rsid w:val="00CB1880"/>
    <w:rsid w:val="00D106D5"/>
    <w:rsid w:val="00D60BD8"/>
    <w:rsid w:val="00D67343"/>
    <w:rsid w:val="00D80E83"/>
    <w:rsid w:val="00D9481E"/>
    <w:rsid w:val="00D9682F"/>
    <w:rsid w:val="00E22A17"/>
    <w:rsid w:val="00E35E28"/>
    <w:rsid w:val="00E56115"/>
    <w:rsid w:val="00EA619B"/>
    <w:rsid w:val="00EB411C"/>
    <w:rsid w:val="00EC0510"/>
    <w:rsid w:val="00EC2EA2"/>
    <w:rsid w:val="00EC7710"/>
    <w:rsid w:val="00ED23C7"/>
    <w:rsid w:val="00F068AB"/>
    <w:rsid w:val="00F74D9C"/>
    <w:rsid w:val="00F93948"/>
    <w:rsid w:val="00FB0A7C"/>
    <w:rsid w:val="00FC440D"/>
    <w:rsid w:val="00FC5F92"/>
    <w:rsid w:val="00FE2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6C25"/>
  <w15:docId w15:val="{356B866F-6444-411A-B4A5-B74C899C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43"/>
    <w:pPr>
      <w:suppressAutoHyphens/>
    </w:pPr>
    <w:rPr>
      <w:rFonts w:ascii="Arial" w:eastAsia="Times New Roman" w:hAnsi="Arial" w:cs="Calibri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67343"/>
    <w:pPr>
      <w:suppressAutoHyphens w:val="0"/>
      <w:spacing w:after="200" w:line="276" w:lineRule="auto"/>
      <w:ind w:left="720"/>
    </w:pPr>
    <w:rPr>
      <w:rFonts w:ascii="Calibri" w:eastAsia="Calibri" w:hAnsi="Calibri"/>
      <w:szCs w:val="22"/>
      <w:lang w:val="en-US"/>
    </w:rPr>
  </w:style>
  <w:style w:type="paragraph" w:customStyle="1" w:styleId="Default">
    <w:name w:val="Default"/>
    <w:rsid w:val="00D6734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Normal1">
    <w:name w:val="Normal1"/>
    <w:basedOn w:val="Normal"/>
    <w:rsid w:val="00D67343"/>
    <w:pPr>
      <w:suppressAutoHyphens w:val="0"/>
      <w:spacing w:before="100" w:beforeAutospacing="1" w:after="100" w:afterAutospacing="1"/>
    </w:pPr>
    <w:rPr>
      <w:rFonts w:cs="Arial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4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343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FootnoteReference">
    <w:name w:val="footnote reference"/>
    <w:rsid w:val="00A33369"/>
    <w:rPr>
      <w:vertAlign w:val="superscript"/>
    </w:rPr>
  </w:style>
  <w:style w:type="paragraph" w:styleId="FootnoteText">
    <w:name w:val="footnote text"/>
    <w:basedOn w:val="Normal"/>
    <w:link w:val="FootnoteTextChar"/>
    <w:rsid w:val="00A33369"/>
    <w:rPr>
      <w:rFonts w:eastAsia="Calibri" w:cs="Times New Roman"/>
      <w:sz w:val="20"/>
    </w:rPr>
  </w:style>
  <w:style w:type="character" w:customStyle="1" w:styleId="FootnoteTextChar">
    <w:name w:val="Footnote Text Char"/>
    <w:link w:val="FootnoteText"/>
    <w:rsid w:val="00A33369"/>
    <w:rPr>
      <w:rFonts w:ascii="Arial" w:eastAsia="Calibri" w:hAnsi="Arial" w:cs="Calibri"/>
      <w:sz w:val="20"/>
      <w:szCs w:val="20"/>
      <w:lang w:val="sr-Latn-CS" w:eastAsia="ar-SA"/>
    </w:rPr>
  </w:style>
  <w:style w:type="character" w:customStyle="1" w:styleId="Bodytext6">
    <w:name w:val="Body text (6)_"/>
    <w:rsid w:val="00A33369"/>
    <w:rPr>
      <w:rFonts w:ascii="Times New Roman" w:hAnsi="Times New Roman" w:cs="Times New Roman" w:hint="default"/>
      <w:sz w:val="23"/>
      <w:lang w:val="sr-Cyrl-CS"/>
    </w:rPr>
  </w:style>
  <w:style w:type="paragraph" w:styleId="NoSpacing">
    <w:name w:val="No Spacing"/>
    <w:uiPriority w:val="99"/>
    <w:qFormat/>
    <w:rsid w:val="00FC440D"/>
    <w:rPr>
      <w:rFonts w:ascii="Calibri" w:eastAsia="Times New Roman" w:hAnsi="Calibri"/>
      <w:sz w:val="22"/>
      <w:szCs w:val="22"/>
    </w:rPr>
  </w:style>
  <w:style w:type="paragraph" w:customStyle="1" w:styleId="stil1tekst">
    <w:name w:val="stil_1tekst"/>
    <w:basedOn w:val="Normal"/>
    <w:rsid w:val="005043E1"/>
    <w:pPr>
      <w:suppressAutoHyphens w:val="0"/>
      <w:ind w:left="525" w:right="525" w:firstLine="24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94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38C"/>
    <w:rPr>
      <w:rFonts w:cs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49438C"/>
    <w:rPr>
      <w:rFonts w:ascii="Arial" w:eastAsia="Times New Roman" w:hAnsi="Arial" w:cs="Calibri"/>
      <w:sz w:val="20"/>
      <w:szCs w:val="20"/>
      <w:lang w:val="sr-Latn-C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3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438C"/>
    <w:rPr>
      <w:rFonts w:ascii="Arial" w:eastAsia="Times New Roman" w:hAnsi="Arial" w:cs="Calibri"/>
      <w:b/>
      <w:bCs/>
      <w:sz w:val="20"/>
      <w:szCs w:val="20"/>
      <w:lang w:val="sr-Latn-CS" w:eastAsia="ar-SA"/>
    </w:rPr>
  </w:style>
  <w:style w:type="paragraph" w:styleId="Header">
    <w:name w:val="header"/>
    <w:basedOn w:val="Normal"/>
    <w:link w:val="HeaderChar"/>
    <w:uiPriority w:val="99"/>
    <w:unhideWhenUsed/>
    <w:rsid w:val="00701E44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701E44"/>
    <w:rPr>
      <w:rFonts w:ascii="Arial" w:eastAsia="Times New Roman" w:hAnsi="Arial"/>
      <w:sz w:val="22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701E44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paragraph" w:customStyle="1" w:styleId="tekstdokumenta">
    <w:name w:val="tekst dokumenta"/>
    <w:basedOn w:val="Normal"/>
    <w:link w:val="tekstdokumentaChar"/>
    <w:qFormat/>
    <w:rsid w:val="00701E44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naslovChar">
    <w:name w:val="naslov Char"/>
    <w:link w:val="naslov"/>
    <w:rsid w:val="00701E44"/>
    <w:rPr>
      <w:rFonts w:ascii="Arial" w:hAnsi="Arial" w:cs="Arial"/>
      <w:b/>
      <w:caps/>
      <w:color w:val="000000"/>
      <w:sz w:val="24"/>
      <w:szCs w:val="24"/>
      <w:lang w:eastAsia="en-US"/>
    </w:rPr>
  </w:style>
  <w:style w:type="character" w:customStyle="1" w:styleId="tekstdokumentaChar">
    <w:name w:val="tekst dokumenta Char"/>
    <w:link w:val="tekstdokumenta"/>
    <w:rsid w:val="00701E44"/>
    <w:rPr>
      <w:rFonts w:ascii="Arial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C0510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8CD5-39F7-4B7D-93D4-711E45C7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 Kovač</cp:lastModifiedBy>
  <cp:revision>2</cp:revision>
  <cp:lastPrinted>2017-11-10T13:26:00Z</cp:lastPrinted>
  <dcterms:created xsi:type="dcterms:W3CDTF">2026-02-12T10:55:00Z</dcterms:created>
  <dcterms:modified xsi:type="dcterms:W3CDTF">2026-02-12T10:55:00Z</dcterms:modified>
</cp:coreProperties>
</file>