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32B" w:rsidRPr="00545865" w:rsidRDefault="001E132B" w:rsidP="001E132B">
      <w:pPr>
        <w:pStyle w:val="NormalWeb"/>
        <w:spacing w:after="0"/>
        <w:jc w:val="right"/>
        <w:rPr>
          <w:rFonts w:ascii="Tahoma" w:hAnsi="Tahoma" w:cs="Tahoma"/>
          <w:sz w:val="22"/>
          <w:szCs w:val="22"/>
        </w:rPr>
      </w:pPr>
      <w:r w:rsidRPr="00545865">
        <w:rPr>
          <w:rFonts w:ascii="Tahoma" w:eastAsiaTheme="minorHAnsi" w:hAnsi="Tahoma" w:cs="Tahoma"/>
          <w:sz w:val="22"/>
          <w:szCs w:val="22"/>
          <w:lang w:val="en-GB" w:eastAsia="en-US"/>
        </w:rPr>
        <w:t>OIK-5/24. űrlap</w:t>
      </w:r>
    </w:p>
    <w:p w:rsidR="001E132B" w:rsidRPr="00545865" w:rsidRDefault="001E132B" w:rsidP="001E132B">
      <w:pPr>
        <w:pStyle w:val="NormalWeb"/>
        <w:spacing w:after="0"/>
        <w:jc w:val="center"/>
        <w:rPr>
          <w:rFonts w:ascii="Tahoma" w:hAnsi="Tahoma" w:cs="Tahoma"/>
          <w:sz w:val="22"/>
          <w:szCs w:val="22"/>
        </w:rPr>
      </w:pPr>
      <w:r w:rsidRPr="008A647C">
        <w:rPr>
          <w:rFonts w:ascii="Tahoma" w:hAnsi="Tahoma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alt="" style="position:absolute;left:0;text-align:left;margin-left:-4.8pt;margin-top:53.5pt;width:79.2pt;height:70.15pt;z-index:-251651072;visibility:visible;mso-wrap-edited:f;mso-wrap-distance-left:5pt;mso-wrap-distance-top:13.95pt;mso-wrap-distance-right:9.85pt;mso-wrap-distance-bottom:4.05pt;mso-position-horizontal-relative:margin" filled="f" stroked="f">
            <v:textbox inset="0,0,0,0">
              <w:txbxContent>
                <w:p w:rsidR="001E132B" w:rsidRPr="00932634" w:rsidRDefault="001E132B" w:rsidP="001E132B">
                  <w:pPr>
                    <w:spacing w:line="264" w:lineRule="exac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932634">
                    <w:rPr>
                      <w:rFonts w:ascii="Tahoma" w:eastAsiaTheme="minorHAnsi" w:hAnsi="Tahoma" w:cs="Tahoma"/>
                      <w:sz w:val="20"/>
                      <w:szCs w:val="20"/>
                      <w:lang w:val="en-GB" w:eastAsia="en-US"/>
                    </w:rPr>
                    <w:t>A lista meghatalmazott beterjesztőjének családi és utóneve</w:t>
                  </w:r>
                </w:p>
              </w:txbxContent>
            </v:textbox>
            <w10:wrap type="square" side="right" anchorx="margin"/>
          </v:shape>
        </w:pict>
      </w:r>
      <w:r w:rsidRPr="008A647C">
        <w:rPr>
          <w:rFonts w:ascii="Tahoma" w:hAnsi="Tahoma" w:cs="Tahoma"/>
          <w:noProof/>
        </w:rPr>
        <w:pict>
          <v:shape id="_x0000_s1032" type="#_x0000_t202" alt="" style="position:absolute;left:0;text-align:left;margin-left:84pt;margin-top:53.6pt;width:434.4pt;height:55.9pt;z-index:251666432;visibility:visible;mso-wrap-edited:f;mso-height-relative:margin" fillcolor="#eeece1 [3214]" strokecolor="black [3200]" strokeweight="2pt">
            <v:path arrowok="t"/>
            <v:textbox>
              <w:txbxContent>
                <w:p w:rsidR="001E132B" w:rsidRDefault="001E132B" w:rsidP="001E132B"/>
              </w:txbxContent>
            </v:textbox>
            <w10:wrap type="square"/>
          </v:shape>
        </w:pict>
      </w:r>
      <w:r w:rsidRPr="00932634">
        <w:rPr>
          <w:rFonts w:ascii="Helvetica" w:eastAsiaTheme="minorHAnsi" w:hAnsi="Helvetica" w:cs="Helvetica"/>
          <w:b/>
          <w:bCs/>
          <w:lang w:val="en-GB" w:eastAsia="en-US"/>
        </w:rPr>
        <w:t xml:space="preserve"> </w:t>
      </w:r>
      <w:r w:rsidRPr="00545865">
        <w:rPr>
          <w:rFonts w:ascii="Tahoma" w:eastAsiaTheme="minorHAnsi" w:hAnsi="Tahoma" w:cs="Tahoma"/>
          <w:sz w:val="22"/>
          <w:szCs w:val="22"/>
          <w:lang w:val="en-GB" w:eastAsia="en-US"/>
        </w:rPr>
        <w:t>A politikai tevékenységek finanszírozásáról szóló törvény (Szerb Köztársaság Hivatalos Közlönye, 14/2022. szám) 21. szakaszának 1. bekezdése alapján</w:t>
      </w:r>
    </w:p>
    <w:p w:rsidR="001E132B" w:rsidRPr="0029474C" w:rsidRDefault="001E132B" w:rsidP="001E132B">
      <w:pPr>
        <w:spacing w:line="200" w:lineRule="atLeast"/>
        <w:jc w:val="center"/>
        <w:rPr>
          <w:rFonts w:ascii="Tahoma" w:hAnsi="Tahoma" w:cs="Tahoma"/>
          <w:b/>
          <w:bCs/>
          <w:sz w:val="22"/>
          <w:szCs w:val="22"/>
          <w:lang w:val="sr-Cyrl-BA"/>
        </w:rPr>
      </w:pPr>
    </w:p>
    <w:p w:rsidR="001E132B" w:rsidRPr="0029474C" w:rsidRDefault="001E132B" w:rsidP="001E132B">
      <w:pPr>
        <w:spacing w:line="200" w:lineRule="atLeast"/>
        <w:jc w:val="center"/>
        <w:rPr>
          <w:rFonts w:ascii="Tahoma" w:hAnsi="Tahoma" w:cs="Tahoma"/>
          <w:b/>
          <w:bCs/>
          <w:sz w:val="22"/>
          <w:szCs w:val="22"/>
          <w:lang w:val="sr-Cyrl-BA"/>
        </w:rPr>
      </w:pPr>
      <w:r w:rsidRPr="008A647C">
        <w:rPr>
          <w:rFonts w:ascii="Tahoma" w:hAnsi="Tahoma" w:cs="Tahoma"/>
          <w:noProof/>
        </w:rPr>
        <w:pict>
          <v:shape id="_x0000_s1030" type="#_x0000_t202" alt="" style="position:absolute;left:0;text-align:left;margin-left:.15pt;margin-top:16.3pt;width:434.4pt;height:44pt;z-index:251664384;visibility:visible;mso-wrap-edited:f;mso-height-relative:margin" fillcolor="#eeece1 [3214]" strokecolor="black [3200]" strokeweight="2pt">
            <v:path arrowok="t"/>
            <v:textbox>
              <w:txbxContent>
                <w:p w:rsidR="001E132B" w:rsidRDefault="001E132B" w:rsidP="001E132B"/>
              </w:txbxContent>
            </v:textbox>
            <w10:wrap type="square"/>
          </v:shape>
        </w:pict>
      </w:r>
      <w:r w:rsidRPr="008A647C">
        <w:rPr>
          <w:rFonts w:ascii="Tahoma" w:hAnsi="Tahoma" w:cs="Tahoma"/>
          <w:noProof/>
        </w:rPr>
        <w:pict>
          <v:shape id="_x0000_s1033" type="#_x0000_t202" alt="" style="position:absolute;left:0;text-align:left;margin-left:-4.7pt;margin-top:16.55pt;width:79.2pt;height:44.05pt;z-index:-251649024;visibility:visible;mso-wrap-edited:f;mso-wrap-distance-left:13.9pt;mso-wrap-distance-right:5pt;mso-wrap-distance-bottom:11.7pt;mso-position-horizontal-relative:margin" filled="f" stroked="f">
            <v:textbox inset="0,0,0,0">
              <w:txbxContent>
                <w:p w:rsidR="001E132B" w:rsidRPr="00932634" w:rsidRDefault="001E132B" w:rsidP="001E132B">
                  <w:pPr>
                    <w:pStyle w:val="Bodytext20"/>
                    <w:shd w:val="clear" w:color="auto" w:fill="auto"/>
                    <w:spacing w:line="269" w:lineRule="exact"/>
                    <w:rPr>
                      <w:rFonts w:cs="Tahoma"/>
                    </w:rPr>
                  </w:pPr>
                  <w:r w:rsidRPr="00932634">
                    <w:rPr>
                      <w:rFonts w:cs="Tahoma"/>
                      <w:lang w:val="en-GB"/>
                    </w:rPr>
                    <w:t>A választási lista beterjesztőjéne</w:t>
                  </w:r>
                  <w:r w:rsidRPr="00932634">
                    <w:rPr>
                      <w:rFonts w:cs="Tahoma"/>
                      <w:b/>
                      <w:lang w:val="en-GB"/>
                    </w:rPr>
                    <w:t xml:space="preserve">k </w:t>
                  </w:r>
                  <w:r w:rsidRPr="00932634">
                    <w:rPr>
                      <w:rFonts w:cs="Tahoma"/>
                      <w:lang w:val="en-GB"/>
                    </w:rPr>
                    <w:t>elnevezése</w:t>
                  </w:r>
                  <w:r>
                    <w:rPr>
                      <w:rFonts w:cs="Tahoma"/>
                      <w:lang w:val="en-GB"/>
                    </w:rPr>
                    <w:t>:</w:t>
                  </w:r>
                </w:p>
              </w:txbxContent>
            </v:textbox>
            <w10:wrap type="topAndBottom" anchorx="margin"/>
          </v:shape>
        </w:pict>
      </w:r>
    </w:p>
    <w:p w:rsidR="001E132B" w:rsidRPr="0029474C" w:rsidRDefault="001E132B" w:rsidP="001E132B">
      <w:pPr>
        <w:spacing w:line="200" w:lineRule="atLeast"/>
        <w:jc w:val="center"/>
        <w:rPr>
          <w:rFonts w:ascii="Tahoma" w:hAnsi="Tahoma" w:cs="Tahoma"/>
          <w:b/>
          <w:bCs/>
          <w:sz w:val="22"/>
          <w:szCs w:val="22"/>
          <w:lang w:val="sr-Cyrl-BA"/>
        </w:rPr>
      </w:pPr>
    </w:p>
    <w:p w:rsidR="001E132B" w:rsidRPr="0029474C" w:rsidRDefault="001E132B" w:rsidP="001E132B">
      <w:pPr>
        <w:spacing w:line="200" w:lineRule="atLeast"/>
        <w:jc w:val="center"/>
        <w:rPr>
          <w:rFonts w:ascii="Tahoma" w:hAnsi="Tahoma" w:cs="Tahoma"/>
          <w:b/>
          <w:bCs/>
          <w:sz w:val="22"/>
          <w:szCs w:val="22"/>
          <w:lang w:val="sr-Cyrl-BA"/>
        </w:rPr>
      </w:pPr>
    </w:p>
    <w:p w:rsidR="001E132B" w:rsidRDefault="001E132B" w:rsidP="001E132B">
      <w:pPr>
        <w:spacing w:line="200" w:lineRule="atLeast"/>
        <w:jc w:val="center"/>
        <w:rPr>
          <w:rStyle w:val="Bodytext4Spacing2pt"/>
          <w:sz w:val="22"/>
          <w:szCs w:val="22"/>
          <w:lang w:val="en-US" w:eastAsia="en-US"/>
        </w:rPr>
      </w:pPr>
      <w:r w:rsidRPr="00932634">
        <w:rPr>
          <w:rStyle w:val="Bodytext4Spacing2pt"/>
          <w:sz w:val="22"/>
          <w:szCs w:val="22"/>
          <w:lang w:val="en-US" w:eastAsia="en-US"/>
        </w:rPr>
        <w:t>NYILATKOZAT A NYILVÁNOS FORRÁSOK ESZKÖZEINEK HASZNÁLATÁRÓL A VÁLASZTÁSI KAMPÁNY KÖLTSÉGEINEK</w:t>
      </w:r>
      <w:r>
        <w:rPr>
          <w:rStyle w:val="Bodytext4Spacing2pt"/>
          <w:sz w:val="22"/>
          <w:szCs w:val="22"/>
          <w:lang w:val="en-US" w:eastAsia="en-US"/>
        </w:rPr>
        <w:t xml:space="preserve"> </w:t>
      </w:r>
      <w:r w:rsidRPr="00932634">
        <w:rPr>
          <w:rStyle w:val="Bodytext4Spacing2pt"/>
          <w:sz w:val="22"/>
          <w:szCs w:val="22"/>
          <w:lang w:val="en-US" w:eastAsia="en-US"/>
        </w:rPr>
        <w:t>FEDEZÉSÉHEZ</w:t>
      </w:r>
    </w:p>
    <w:p w:rsidR="001E132B" w:rsidRDefault="001E132B" w:rsidP="001E132B">
      <w:pPr>
        <w:spacing w:line="200" w:lineRule="atLeast"/>
        <w:jc w:val="center"/>
        <w:rPr>
          <w:rStyle w:val="Bodytext4Spacing2pt"/>
          <w:sz w:val="22"/>
          <w:szCs w:val="22"/>
          <w:lang w:val="en-US" w:eastAsia="en-US"/>
        </w:rPr>
      </w:pPr>
    </w:p>
    <w:p w:rsidR="001E132B" w:rsidRPr="00932634" w:rsidRDefault="001E132B" w:rsidP="001E132B">
      <w:pPr>
        <w:spacing w:line="200" w:lineRule="atLeast"/>
        <w:jc w:val="center"/>
        <w:rPr>
          <w:rFonts w:ascii="Tahoma" w:hAnsi="Tahoma" w:cs="Tahoma"/>
          <w:b/>
          <w:bCs/>
          <w:sz w:val="20"/>
          <w:szCs w:val="20"/>
          <w:lang w:val="sr-Cyrl-BA"/>
        </w:rPr>
      </w:pPr>
      <w:r w:rsidRPr="008A647C">
        <w:rPr>
          <w:rFonts w:ascii="Tahoma" w:hAnsi="Tahoma" w:cs="Tahoma"/>
          <w:noProof/>
          <w:sz w:val="22"/>
          <w:szCs w:val="22"/>
        </w:rPr>
        <w:pict>
          <v:shape id="_x0000_s1034" type="#_x0000_t202" alt="" style="position:absolute;left:0;text-align:left;margin-left:307.2pt;margin-top:38.35pt;width:38.9pt;height:8.5pt;z-index:-251648000;visibility:visible;mso-wrap-edited:f;mso-wrap-distance-left:5pt;mso-wrap-distance-right:165.6pt;mso-wrap-distance-bottom:36.95pt;mso-position-horizontal-relative:margin" filled="f" stroked="f">
            <v:textbox style="mso-fit-shape-to-text:t" inset="0,0,0,0">
              <w:txbxContent>
                <w:p w:rsidR="001E132B" w:rsidRDefault="001E132B" w:rsidP="001E132B">
                  <w:pPr>
                    <w:pStyle w:val="Bodytext9"/>
                    <w:shd w:val="clear" w:color="auto" w:fill="auto"/>
                    <w:spacing w:line="170" w:lineRule="exact"/>
                  </w:pPr>
                </w:p>
              </w:txbxContent>
            </v:textbox>
            <w10:wrap type="topAndBottom" anchorx="margin"/>
          </v:shape>
        </w:pict>
      </w:r>
      <w:r w:rsidRPr="00932634">
        <w:rPr>
          <w:sz w:val="20"/>
          <w:szCs w:val="20"/>
        </w:rPr>
        <w:t xml:space="preserve"> </w:t>
      </w:r>
      <w:r w:rsidRPr="00932634">
        <w:rPr>
          <w:rFonts w:ascii="Tahoma" w:hAnsi="Tahoma" w:cs="Tahoma"/>
          <w:noProof/>
          <w:sz w:val="20"/>
          <w:szCs w:val="20"/>
        </w:rPr>
        <w:t>Óbecse Község Képviselő-testülete képviselői megválasztására irányuló, 2024. június 2-ára kiírt választásokon</w:t>
      </w:r>
    </w:p>
    <w:p w:rsidR="001E132B" w:rsidRPr="0029474C" w:rsidRDefault="001E132B" w:rsidP="001E132B">
      <w:pPr>
        <w:spacing w:line="200" w:lineRule="atLeast"/>
        <w:jc w:val="center"/>
        <w:rPr>
          <w:rFonts w:ascii="Tahoma" w:hAnsi="Tahoma" w:cs="Tahoma"/>
          <w:b/>
          <w:bCs/>
          <w:sz w:val="22"/>
          <w:szCs w:val="22"/>
          <w:lang w:val="sr-Cyrl-BA"/>
        </w:rPr>
      </w:pPr>
      <w:r w:rsidRPr="008A647C">
        <w:rPr>
          <w:rFonts w:ascii="Tahoma" w:hAnsi="Tahoma" w:cs="Tahoma"/>
          <w:noProof/>
        </w:rPr>
        <w:pict>
          <v:shape id="_x0000_s1035" type="#_x0000_t202" alt="" style="position:absolute;left:0;text-align:left;margin-left:-4.7pt;margin-top:23.6pt;width:79.2pt;height:72.4pt;z-index:-251646976;visibility:visible;mso-wrap-edited:f;mso-wrap-distance-left:13.9pt;mso-wrap-distance-right:5pt;mso-wrap-distance-bottom:11.7pt;mso-position-horizontal-relative:margin" filled="f" stroked="f">
            <v:textbox inset="0,0,0,0">
              <w:txbxContent>
                <w:p w:rsidR="001E132B" w:rsidRPr="0029474C" w:rsidRDefault="001E132B" w:rsidP="001E132B">
                  <w:pPr>
                    <w:spacing w:line="269" w:lineRule="exact"/>
                    <w:jc w:val="both"/>
                    <w:rPr>
                      <w:rFonts w:ascii="Tahoma" w:hAnsi="Tahoma" w:cs="Tahoma"/>
                    </w:rPr>
                  </w:pPr>
                  <w:r w:rsidRPr="00545865">
                    <w:rPr>
                      <w:rStyle w:val="Bodytext2Exact"/>
                      <w:rFonts w:ascii="Tahoma" w:hAnsi="Tahoma" w:cs="Tahoma"/>
                    </w:rPr>
                    <w:t>A választási lista beterjesztőjének elnevezése:</w:t>
                  </w:r>
                </w:p>
              </w:txbxContent>
            </v:textbox>
            <w10:wrap type="topAndBottom" anchorx="margin"/>
          </v:shape>
        </w:pict>
      </w:r>
      <w:r w:rsidRPr="008A647C">
        <w:rPr>
          <w:rFonts w:ascii="Tahoma" w:hAnsi="Tahoma" w:cs="Tahoma"/>
          <w:noProof/>
        </w:rPr>
        <w:pict>
          <v:shape id="_x0000_s1039" type="#_x0000_t202" alt="" style="position:absolute;left:0;text-align:left;margin-left:84.4pt;margin-top:171.7pt;width:434.4pt;height:54.35pt;z-index:251673600;visibility:visible;mso-wrap-edited:f;mso-height-relative:margin" fillcolor="#eeece1 [3214]" strokecolor="black [3200]" strokeweight="2pt">
            <v:path arrowok="t"/>
            <v:textbox>
              <w:txbxContent>
                <w:p w:rsidR="001E132B" w:rsidRDefault="001E132B" w:rsidP="001E132B"/>
              </w:txbxContent>
            </v:textbox>
            <w10:wrap type="square"/>
          </v:shape>
        </w:pict>
      </w:r>
      <w:r w:rsidRPr="008A647C">
        <w:rPr>
          <w:rFonts w:ascii="Tahoma" w:hAnsi="Tahoma" w:cs="Tahoma"/>
          <w:noProof/>
        </w:rPr>
        <w:pict>
          <v:shape id="_x0000_s1037" type="#_x0000_t202" alt="" style="position:absolute;left:0;text-align:left;margin-left:84.4pt;margin-top:112.35pt;width:434.4pt;height:54.35pt;z-index:251671552;visibility:visible;mso-wrap-edited:f;mso-height-relative:margin" fillcolor="#eeece1 [3214]" strokecolor="black [3200]" strokeweight="2pt">
            <v:path arrowok="t"/>
            <v:textbox>
              <w:txbxContent>
                <w:p w:rsidR="001E132B" w:rsidRDefault="001E132B" w:rsidP="001E132B"/>
              </w:txbxContent>
            </v:textbox>
            <w10:wrap type="square"/>
          </v:shape>
        </w:pict>
      </w:r>
      <w:r w:rsidRPr="008A647C">
        <w:rPr>
          <w:rFonts w:ascii="Tahoma" w:hAnsi="Tahoma" w:cs="Tahoma"/>
          <w:noProof/>
        </w:rPr>
        <w:pict>
          <v:shape id="_x0000_s1036" type="#_x0000_t202" alt="" style="position:absolute;left:0;text-align:left;margin-left:84.3pt;margin-top:23.55pt;width:434.4pt;height:72.4pt;z-index:251670528;visibility:visible;mso-wrap-edited:f;mso-height-relative:margin" fillcolor="#eeece1 [3214]" strokecolor="black [3200]" strokeweight="2pt">
            <v:path arrowok="t"/>
            <v:textbox>
              <w:txbxContent>
                <w:p w:rsidR="001E132B" w:rsidRDefault="001E132B" w:rsidP="001E132B"/>
              </w:txbxContent>
            </v:textbox>
            <w10:wrap type="square"/>
          </v:shape>
        </w:pict>
      </w:r>
      <w:r w:rsidRPr="008A647C">
        <w:rPr>
          <w:rFonts w:ascii="Tahoma" w:hAnsi="Tahoma" w:cs="Tahoma"/>
          <w:noProof/>
        </w:rPr>
        <w:pict>
          <v:shape id="_x0000_s1045" type="#_x0000_t202" alt="" style="position:absolute;left:0;text-align:left;margin-left:252.15pt;margin-top:262.1pt;width:97.95pt;height:27.3pt;z-index:251679744;visibility:visible;mso-wrap-edited:f;mso-width-relative:margin;mso-height-relative:margin" fillcolor="#eeece1 [3214]" strokecolor="black [3200]" strokeweight="2pt">
            <v:path arrowok="t"/>
            <v:textbox>
              <w:txbxContent>
                <w:p w:rsidR="001E132B" w:rsidRDefault="001E132B" w:rsidP="001E132B">
                  <w:pPr>
                    <w:ind w:left="-1560" w:firstLine="1560"/>
                  </w:pPr>
                </w:p>
              </w:txbxContent>
            </v:textbox>
            <w10:wrap type="square"/>
          </v:shape>
        </w:pict>
      </w:r>
      <w:r w:rsidRPr="008A647C">
        <w:rPr>
          <w:rFonts w:ascii="Tahoma" w:hAnsi="Tahoma" w:cs="Tahoma"/>
          <w:noProof/>
        </w:rPr>
        <w:pict>
          <v:shape id="_x0000_s1042" type="#_x0000_t202" alt="" style="position:absolute;left:0;text-align:left;margin-left:-9.1pt;margin-top:262.65pt;width:80pt;height:26.75pt;z-index:-251639808;visibility:visible;mso-wrap-edited:f;mso-wrap-distance-left:48pt;mso-wrap-distance-right:19.2pt;mso-position-horizontal-relative:margin" filled="f" stroked="f">
            <v:path arrowok="t"/>
            <v:textbox inset="0,0,0,0">
              <w:txbxContent>
                <w:p w:rsidR="001E132B" w:rsidRDefault="001E132B" w:rsidP="001E132B">
                  <w:pPr>
                    <w:pStyle w:val="Picturecaption"/>
                    <w:shd w:val="clear" w:color="auto" w:fill="auto"/>
                    <w:spacing w:line="200" w:lineRule="exact"/>
                    <w:jc w:val="right"/>
                    <w:rPr>
                      <w:sz w:val="22"/>
                      <w:szCs w:val="22"/>
                    </w:rPr>
                  </w:pPr>
                </w:p>
                <w:p w:rsidR="001E132B" w:rsidRPr="00707223" w:rsidRDefault="001E132B" w:rsidP="001E132B">
                  <w:pPr>
                    <w:pStyle w:val="Picturecaption"/>
                    <w:shd w:val="clear" w:color="auto" w:fill="auto"/>
                    <w:spacing w:line="200" w:lineRule="exact"/>
                    <w:jc w:val="right"/>
                    <w:rPr>
                      <w:sz w:val="22"/>
                      <w:szCs w:val="22"/>
                    </w:rPr>
                  </w:pPr>
                  <w:r w:rsidRPr="00545865">
                    <w:rPr>
                      <w:sz w:val="22"/>
                      <w:szCs w:val="22"/>
                    </w:rPr>
                    <w:t>Helység</w:t>
                  </w:r>
                </w:p>
              </w:txbxContent>
            </v:textbox>
            <w10:wrap type="topAndBottom" anchorx="margin"/>
          </v:shape>
        </w:pict>
      </w:r>
      <w:r w:rsidRPr="008A647C">
        <w:rPr>
          <w:rFonts w:ascii="Tahoma" w:hAnsi="Tahoma" w:cs="Tahoma"/>
          <w:noProof/>
        </w:rPr>
        <w:pict>
          <v:shape id="_x0000_s1043" type="#_x0000_t202" alt="" style="position:absolute;left:0;text-align:left;margin-left:84.45pt;margin-top:262.7pt;width:97.95pt;height:27.3pt;z-index:251677696;visibility:visible;mso-wrap-edited:f;mso-width-relative:margin;mso-height-relative:margin" fillcolor="#eeece1 [3214]" strokecolor="black [3200]" strokeweight="2pt">
            <v:path arrowok="t"/>
            <v:textbox>
              <w:txbxContent>
                <w:p w:rsidR="001E132B" w:rsidRDefault="001E132B" w:rsidP="001E132B">
                  <w:pPr>
                    <w:ind w:left="-1560" w:firstLine="1560"/>
                  </w:pPr>
                </w:p>
              </w:txbxContent>
            </v:textbox>
            <w10:wrap type="square"/>
          </v:shape>
        </w:pict>
      </w:r>
    </w:p>
    <w:p w:rsidR="001E132B" w:rsidRPr="0029474C" w:rsidRDefault="001E132B" w:rsidP="001E132B">
      <w:pPr>
        <w:spacing w:line="200" w:lineRule="atLeast"/>
        <w:jc w:val="center"/>
        <w:rPr>
          <w:rFonts w:ascii="Tahoma" w:hAnsi="Tahoma" w:cs="Tahoma"/>
        </w:rPr>
      </w:pPr>
      <w:r w:rsidRPr="008A647C">
        <w:rPr>
          <w:rFonts w:ascii="Tahoma" w:hAnsi="Tahoma" w:cs="Tahoma"/>
          <w:noProof/>
        </w:rPr>
        <w:pict>
          <v:shape id="_x0000_s1040" type="#_x0000_t202" alt="" style="position:absolute;left:0;text-align:left;margin-left:-4.7pt;margin-top:158.6pt;width:79.2pt;height:54.35pt;z-index:-251641856;visibility:visible;mso-wrap-edited:f;mso-wrap-distance-left:13.9pt;mso-wrap-distance-right:5pt;mso-wrap-distance-bottom:11.7pt;mso-position-horizontal-relative:margin" wrapcoords="0 0" filled="f" stroked="f">
            <v:textbox inset="0,0,0,0">
              <w:txbxContent>
                <w:p w:rsidR="001E132B" w:rsidRPr="0029474C" w:rsidRDefault="001E132B" w:rsidP="001E132B">
                  <w:pPr>
                    <w:spacing w:line="269" w:lineRule="exact"/>
                    <w:rPr>
                      <w:rFonts w:ascii="Tahoma" w:hAnsi="Tahoma" w:cs="Tahoma"/>
                    </w:rPr>
                  </w:pPr>
                  <w:r w:rsidRPr="00545865">
                    <w:rPr>
                      <w:rStyle w:val="Bodytext2Exact"/>
                      <w:rFonts w:ascii="Tahoma" w:hAnsi="Tahoma" w:cs="Tahoma"/>
                    </w:rPr>
                    <w:t>A következő ügyviteli banknál - a bank neve</w:t>
                  </w:r>
                </w:p>
              </w:txbxContent>
            </v:textbox>
            <w10:wrap type="tight" anchorx="margin"/>
          </v:shape>
        </w:pict>
      </w:r>
      <w:r w:rsidRPr="008A647C">
        <w:rPr>
          <w:rFonts w:ascii="Tahoma" w:hAnsi="Tahoma" w:cs="Tahoma"/>
          <w:noProof/>
        </w:rPr>
        <w:pict>
          <v:shape id="_x0000_s1038" type="#_x0000_t202" alt="" style="position:absolute;left:0;text-align:left;margin-left:-4.7pt;margin-top:98.75pt;width:79.2pt;height:54.3pt;z-index:-251643904;visibility:visible;mso-wrap-edited:f;mso-wrap-distance-left:13.9pt;mso-wrap-distance-right:5pt;mso-wrap-distance-bottom:11.7pt;mso-position-horizontal-relative:margin" wrapcoords="0 0" filled="f" stroked="f">
            <v:textbox inset="0,0,0,0">
              <w:txbxContent>
                <w:p w:rsidR="001E132B" w:rsidRPr="0029474C" w:rsidRDefault="001E132B" w:rsidP="001E132B">
                  <w:pPr>
                    <w:spacing w:line="269" w:lineRule="exac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545865">
                    <w:rPr>
                      <w:rFonts w:ascii="Tahoma" w:hAnsi="Tahoma" w:cs="Tahoma"/>
                      <w:sz w:val="20"/>
                      <w:szCs w:val="20"/>
                    </w:rPr>
                    <w:t>A választási lista beterjesztőjének külön számlaszáma:</w:t>
                  </w:r>
                </w:p>
              </w:txbxContent>
            </v:textbox>
            <w10:wrap type="tight" anchorx="margin"/>
          </v:shape>
        </w:pict>
      </w:r>
    </w:p>
    <w:p w:rsidR="001E132B" w:rsidRPr="0029474C" w:rsidRDefault="001E132B" w:rsidP="001E132B">
      <w:pPr>
        <w:spacing w:line="200" w:lineRule="atLeast"/>
        <w:jc w:val="center"/>
        <w:rPr>
          <w:rFonts w:ascii="Tahoma" w:hAnsi="Tahoma" w:cs="Tahoma"/>
        </w:rPr>
      </w:pPr>
      <w:r w:rsidRPr="008A647C">
        <w:rPr>
          <w:rFonts w:ascii="Tahoma" w:hAnsi="Tahoma" w:cs="Tahoma"/>
          <w:noProof/>
        </w:rPr>
        <w:pict>
          <v:shape id="_x0000_s1041" type="#_x0000_t202" alt="" style="position:absolute;left:0;text-align:left;margin-left:92.25pt;margin-top:128.1pt;width:354.25pt;height:10pt;z-index:-251640832;visibility:visible;mso-wrap-edited:f;mso-wrap-distance-left:6.25pt;mso-wrap-distance-right:5pt;mso-wrap-distance-bottom:15.35pt;mso-position-horizontal-relative:margin" filled="f" stroked="f">
            <v:textbox style="mso-fit-shape-to-text:t" inset="0,0,0,0">
              <w:txbxContent>
                <w:p w:rsidR="001E132B" w:rsidRDefault="001E132B" w:rsidP="001E132B">
                  <w:pPr>
                    <w:pStyle w:val="Picturecaption"/>
                    <w:shd w:val="clear" w:color="auto" w:fill="auto"/>
                    <w:spacing w:line="200" w:lineRule="exact"/>
                    <w:jc w:val="center"/>
                  </w:pPr>
                  <w:r w:rsidRPr="00545865">
                    <w:t>(összhangban A politikai tevékenységej finanszírozásáról szóló törvény 24. szakaszával)</w:t>
                  </w:r>
                </w:p>
              </w:txbxContent>
            </v:textbox>
            <w10:wrap type="square" side="left" anchorx="margin"/>
          </v:shape>
        </w:pict>
      </w:r>
      <w:r w:rsidRPr="008A647C">
        <w:rPr>
          <w:rFonts w:ascii="Tahoma" w:hAnsi="Tahoma" w:cs="Tahoma"/>
          <w:noProof/>
        </w:rPr>
        <w:pict>
          <v:shape id="_x0000_s1044" type="#_x0000_t202" alt="" style="position:absolute;left:0;text-align:left;margin-left:208.7pt;margin-top:24.2pt;width:66pt;height:26.75pt;flip:y;z-index:-251637760;visibility:visible;mso-wrap-edited:f;mso-wrap-distance-left:48pt;mso-wrap-distance-right:19.2pt;mso-position-horizontal-relative:margin" filled="f" stroked="f">
            <v:path arrowok="t"/>
            <v:textbox inset="0,0,0,0">
              <w:txbxContent>
                <w:p w:rsidR="001E132B" w:rsidRDefault="001E132B" w:rsidP="001E132B">
                  <w:pPr>
                    <w:pStyle w:val="Picturecaption"/>
                    <w:shd w:val="clear" w:color="auto" w:fill="auto"/>
                    <w:spacing w:line="200" w:lineRule="exact"/>
                    <w:rPr>
                      <w:sz w:val="22"/>
                      <w:szCs w:val="22"/>
                    </w:rPr>
                  </w:pPr>
                </w:p>
                <w:p w:rsidR="001E132B" w:rsidRPr="00910F10" w:rsidRDefault="001E132B" w:rsidP="001E132B">
                  <w:pPr>
                    <w:pStyle w:val="Picturecaption"/>
                    <w:shd w:val="clear" w:color="auto" w:fill="auto"/>
                    <w:spacing w:line="200" w:lineRule="exac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Датум</w:t>
                  </w:r>
                </w:p>
              </w:txbxContent>
            </v:textbox>
            <w10:wrap type="topAndBottom" anchorx="margin"/>
          </v:shape>
        </w:pict>
      </w:r>
    </w:p>
    <w:p w:rsidR="001E132B" w:rsidRPr="0029474C" w:rsidRDefault="001E132B" w:rsidP="001E132B">
      <w:pPr>
        <w:spacing w:line="200" w:lineRule="atLeast"/>
        <w:jc w:val="center"/>
        <w:rPr>
          <w:rFonts w:ascii="Tahoma" w:hAnsi="Tahoma" w:cs="Tahoma"/>
        </w:rPr>
      </w:pPr>
    </w:p>
    <w:p w:rsidR="001E132B" w:rsidRPr="00C65FA6" w:rsidRDefault="001E132B" w:rsidP="001E132B">
      <w:pPr>
        <w:spacing w:line="200" w:lineRule="atLeast"/>
        <w:jc w:val="right"/>
        <w:rPr>
          <w:rFonts w:ascii="Tahoma" w:hAnsi="Tahoma" w:cs="Tahoma"/>
          <w:b/>
          <w:bCs/>
          <w:sz w:val="22"/>
          <w:szCs w:val="22"/>
          <w:lang w:val="sr-Cyrl-BA"/>
        </w:rPr>
      </w:pPr>
      <w:r w:rsidRPr="008A647C">
        <w:rPr>
          <w:rFonts w:ascii="Tahoma" w:hAnsi="Tahoma" w:cs="Tahoma"/>
          <w:noProof/>
        </w:rPr>
        <w:pict>
          <v:shape id="_x0000_s1047" type="#_x0000_t202" alt="" style="position:absolute;left:0;text-align:left;margin-left:204.35pt;margin-top:10.1pt;width:66pt;height:26.75pt;flip:y;z-index:-251634688;visibility:visible;mso-wrap-edited:f;mso-wrap-distance-left:48pt;mso-wrap-distance-right:19.2pt;mso-position-horizontal-relative:margin" filled="f" stroked="f">
            <v:path arrowok="t"/>
            <v:textbox inset="0,0,0,0">
              <w:txbxContent>
                <w:p w:rsidR="001E132B" w:rsidRDefault="001E132B" w:rsidP="001E132B">
                  <w:pPr>
                    <w:pStyle w:val="Picturecaption"/>
                    <w:shd w:val="clear" w:color="auto" w:fill="auto"/>
                    <w:spacing w:line="200" w:lineRule="exact"/>
                    <w:rPr>
                      <w:sz w:val="22"/>
                      <w:szCs w:val="22"/>
                    </w:rPr>
                  </w:pPr>
                </w:p>
                <w:p w:rsidR="001E132B" w:rsidRPr="00E16437" w:rsidRDefault="001E132B" w:rsidP="001E132B">
                  <w:pPr>
                    <w:pStyle w:val="Picturecaption"/>
                    <w:shd w:val="clear" w:color="auto" w:fill="auto"/>
                    <w:spacing w:line="200" w:lineRule="exact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D</w:t>
                  </w:r>
                  <w:r w:rsidRPr="00545865">
                    <w:rPr>
                      <w:rFonts w:cs="Tahoma"/>
                    </w:rPr>
                    <w:t>á</w:t>
                  </w:r>
                  <w:r>
                    <w:rPr>
                      <w:color w:val="000000" w:themeColor="text1"/>
                      <w:sz w:val="22"/>
                      <w:szCs w:val="22"/>
                    </w:rPr>
                    <w:t>tum</w:t>
                  </w:r>
                </w:p>
                <w:p w:rsidR="001E132B" w:rsidRDefault="001E132B" w:rsidP="001E132B">
                  <w:pPr>
                    <w:pStyle w:val="Picturecaption"/>
                    <w:shd w:val="clear" w:color="auto" w:fill="auto"/>
                    <w:spacing w:line="200" w:lineRule="exact"/>
                  </w:pPr>
                </w:p>
              </w:txbxContent>
            </v:textbox>
            <w10:wrap type="topAndBottom" anchorx="margin"/>
          </v:shape>
        </w:pict>
      </w:r>
    </w:p>
    <w:p w:rsidR="001E132B" w:rsidRPr="00C65FA6" w:rsidRDefault="001E132B" w:rsidP="001E132B">
      <w:pPr>
        <w:spacing w:line="200" w:lineRule="atLeast"/>
        <w:jc w:val="center"/>
        <w:rPr>
          <w:rFonts w:ascii="Tahoma" w:hAnsi="Tahoma" w:cs="Tahoma"/>
          <w:b/>
          <w:bCs/>
          <w:sz w:val="22"/>
          <w:szCs w:val="22"/>
          <w:lang w:val="sr-Cyrl-BA"/>
        </w:rPr>
      </w:pPr>
      <w:r w:rsidRPr="008A647C">
        <w:rPr>
          <w:rFonts w:ascii="Tahoma" w:hAnsi="Tahoma" w:cs="Tahoma"/>
          <w:noProof/>
        </w:rPr>
        <w:pict>
          <v:shape id="_x0000_s1046" type="#_x0000_t202" alt="" style="position:absolute;left:0;text-align:left;margin-left:410.9pt;margin-top:7.4pt;width:108.3pt;height:41.3pt;z-index:-251635712;visibility:visible;mso-wrap-edited:f;mso-wrap-distance-left:13.9pt;mso-wrap-distance-right:5pt;mso-wrap-distance-bottom:11.7pt;mso-position-horizontal-relative:margin" wrapcoords="0 0" filled="f" stroked="f">
            <v:textbox inset="0,0,0,0">
              <w:txbxContent>
                <w:p w:rsidR="001E132B" w:rsidRPr="0029474C" w:rsidRDefault="001E132B" w:rsidP="001E132B">
                  <w:pPr>
                    <w:spacing w:line="269" w:lineRule="exact"/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Style w:val="Bodytext2Exact"/>
                      <w:rFonts w:ascii="Tahoma" w:hAnsi="Tahoma" w:cs="Tahoma"/>
                    </w:rPr>
                    <w:t xml:space="preserve">A </w:t>
                  </w:r>
                  <w:r w:rsidRPr="00545865">
                    <w:rPr>
                      <w:rStyle w:val="Bodytext2Exact"/>
                      <w:rFonts w:ascii="Tahoma" w:hAnsi="Tahoma" w:cs="Tahoma"/>
                    </w:rPr>
                    <w:t>VÁLASZTÁSI LISTA MEGHATALMAZOTT SZEMÉLYE</w:t>
                  </w:r>
                </w:p>
              </w:txbxContent>
            </v:textbox>
            <w10:wrap type="tight" anchorx="margin"/>
          </v:shape>
        </w:pict>
      </w:r>
      <w:r w:rsidRPr="008A647C">
        <w:rPr>
          <w:noProof/>
        </w:rPr>
        <w:pict>
          <v:shape id="_x0000_s1028" type="#_x0000_t202" alt="" style="position:absolute;left:0;text-align:left;margin-left:307.55pt;margin-top:89.15pt;width:82.65pt;height:26.75pt;z-index:-251654144;visibility:visible;mso-wrap-edited:f;mso-wrap-distance-left:48pt;mso-wrap-distance-right:19.2pt;mso-position-horizontal-relative:margin" filled="f" stroked="f">
            <v:path arrowok="t"/>
            <v:textbox inset="0,0,0,0">
              <w:txbxContent>
                <w:p w:rsidR="001E132B" w:rsidRPr="0029474C" w:rsidRDefault="001E132B" w:rsidP="001E132B">
                  <w:pPr>
                    <w:pStyle w:val="Picturecaption"/>
                    <w:shd w:val="clear" w:color="auto" w:fill="auto"/>
                    <w:spacing w:line="200" w:lineRule="exact"/>
                    <w:rPr>
                      <w:rFonts w:cs="Tahoma"/>
                    </w:rPr>
                  </w:pPr>
                </w:p>
                <w:p w:rsidR="001E132B" w:rsidRPr="0029474C" w:rsidRDefault="001E132B" w:rsidP="001E132B">
                  <w:pPr>
                    <w:pStyle w:val="Picturecaption"/>
                    <w:shd w:val="clear" w:color="auto" w:fill="auto"/>
                    <w:spacing w:line="200" w:lineRule="exact"/>
                    <w:jc w:val="right"/>
                    <w:rPr>
                      <w:rFonts w:cs="Tahoma"/>
                    </w:rPr>
                  </w:pPr>
                  <w:r w:rsidRPr="00545865">
                    <w:rPr>
                      <w:rFonts w:cs="Tahoma"/>
                    </w:rPr>
                    <w:t>Aláírás</w:t>
                  </w:r>
                </w:p>
              </w:txbxContent>
            </v:textbox>
            <w10:wrap type="topAndBottom" anchorx="margin"/>
          </v:shape>
        </w:pict>
      </w:r>
      <w:r w:rsidRPr="008A647C">
        <w:rPr>
          <w:noProof/>
        </w:rPr>
        <w:pict>
          <v:shape id="_x0000_s1026" type="#_x0000_t202" alt="" style="position:absolute;left:0;text-align:left;margin-left:307.5pt;margin-top:55.95pt;width:82.65pt;height:26.75pt;z-index:-251656192;visibility:visible;mso-wrap-edited:f;mso-wrap-distance-left:48pt;mso-wrap-distance-right:19.2pt;mso-position-horizontal-relative:margin" filled="f" stroked="f">
            <v:path arrowok="t"/>
            <v:textbox inset="0,0,0,0">
              <w:txbxContent>
                <w:p w:rsidR="001E132B" w:rsidRPr="0029474C" w:rsidRDefault="001E132B" w:rsidP="001E132B">
                  <w:pPr>
                    <w:pStyle w:val="Picturecaption"/>
                    <w:shd w:val="clear" w:color="auto" w:fill="auto"/>
                    <w:spacing w:line="200" w:lineRule="exact"/>
                    <w:jc w:val="right"/>
                    <w:rPr>
                      <w:rFonts w:cs="Tahoma"/>
                    </w:rPr>
                  </w:pPr>
                </w:p>
                <w:p w:rsidR="001E132B" w:rsidRPr="0029474C" w:rsidRDefault="001E132B" w:rsidP="001E132B">
                  <w:pPr>
                    <w:pStyle w:val="Picturecaption"/>
                    <w:shd w:val="clear" w:color="auto" w:fill="auto"/>
                    <w:spacing w:line="200" w:lineRule="exact"/>
                    <w:jc w:val="right"/>
                    <w:rPr>
                      <w:rFonts w:cs="Tahoma"/>
                    </w:rPr>
                  </w:pPr>
                  <w:r w:rsidRPr="00545865">
                    <w:rPr>
                      <w:rFonts w:cs="Tahoma"/>
                    </w:rPr>
                    <w:t>Családi és utónév</w:t>
                  </w:r>
                </w:p>
              </w:txbxContent>
            </v:textbox>
            <w10:wrap type="topAndBottom" anchorx="margin"/>
          </v:shape>
        </w:pict>
      </w:r>
      <w:r w:rsidRPr="008A647C">
        <w:rPr>
          <w:noProof/>
        </w:rPr>
        <w:pict>
          <v:shape id="_x0000_s1029" type="#_x0000_t202" alt="" style="position:absolute;left:0;text-align:left;margin-left:52.75pt;margin-top:88.75pt;width:107.2pt;height:27.3pt;z-index:251663360;visibility:visible;mso-wrap-edited:f;mso-width-relative:margin;mso-height-relative:margin" fillcolor="#eeece1 [3214]" strokecolor="black [3200]" strokeweight="2pt">
            <v:path arrowok="t"/>
            <v:textbox>
              <w:txbxContent>
                <w:p w:rsidR="001E132B" w:rsidRDefault="001E132B" w:rsidP="001E132B">
                  <w:pPr>
                    <w:ind w:left="-1560" w:firstLine="1560"/>
                  </w:pPr>
                </w:p>
              </w:txbxContent>
            </v:textbox>
            <w10:wrap type="square"/>
          </v:shape>
        </w:pict>
      </w:r>
      <w:r w:rsidRPr="008A647C">
        <w:rPr>
          <w:noProof/>
        </w:rPr>
        <w:pict>
          <v:shape id="_x0000_s1027" type="#_x0000_t202" alt="" style="position:absolute;left:0;text-align:left;margin-left:52.45pt;margin-top:55.25pt;width:108.05pt;height:27.3pt;z-index:251661312;visibility:visible;mso-wrap-edited:f;mso-width-relative:margin;mso-height-relative:margin" fillcolor="#eeece1 [3214]" strokecolor="black [3200]" strokeweight="2pt">
            <v:path arrowok="t"/>
            <v:textbox>
              <w:txbxContent>
                <w:p w:rsidR="001E132B" w:rsidRDefault="001E132B" w:rsidP="001E132B">
                  <w:pPr>
                    <w:ind w:left="-1560" w:firstLine="1560"/>
                  </w:pPr>
                </w:p>
              </w:txbxContent>
            </v:textbox>
            <w10:wrap type="square"/>
          </v:shape>
        </w:pict>
      </w:r>
    </w:p>
    <w:p w:rsidR="00876CE7" w:rsidRDefault="00876CE7"/>
    <w:sectPr w:rsidR="00876CE7" w:rsidSect="00750223">
      <w:pgSz w:w="12240" w:h="15840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E132B"/>
    <w:rsid w:val="000E4227"/>
    <w:rsid w:val="001E132B"/>
    <w:rsid w:val="0025753E"/>
    <w:rsid w:val="003A7470"/>
    <w:rsid w:val="00413B87"/>
    <w:rsid w:val="00442305"/>
    <w:rsid w:val="00452702"/>
    <w:rsid w:val="005049BD"/>
    <w:rsid w:val="005607F4"/>
    <w:rsid w:val="00634366"/>
    <w:rsid w:val="006D2058"/>
    <w:rsid w:val="007848C5"/>
    <w:rsid w:val="007A65F6"/>
    <w:rsid w:val="00876CE7"/>
    <w:rsid w:val="008A2C4A"/>
    <w:rsid w:val="00A1498D"/>
    <w:rsid w:val="00A85C54"/>
    <w:rsid w:val="00B006E3"/>
    <w:rsid w:val="00B278AF"/>
    <w:rsid w:val="00B35A9A"/>
    <w:rsid w:val="00C2095C"/>
    <w:rsid w:val="00C7641E"/>
    <w:rsid w:val="00D679DE"/>
    <w:rsid w:val="00DD4780"/>
    <w:rsid w:val="00E33068"/>
    <w:rsid w:val="00EB61A7"/>
    <w:rsid w:val="00FE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Arial"/>
        <w:bCs/>
        <w:color w:val="000000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32B"/>
    <w:pPr>
      <w:jc w:val="left"/>
    </w:pPr>
    <w:rPr>
      <w:rFonts w:ascii="Times New Roman" w:eastAsia="Times New Roman" w:hAnsi="Times New Roman" w:cs="Times New Roman"/>
      <w:bCs w:val="0"/>
      <w:color w:val="auto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1E132B"/>
    <w:pPr>
      <w:spacing w:before="100" w:beforeAutospacing="1" w:after="119"/>
    </w:pPr>
    <w:rPr>
      <w:lang w:val="sr-Latn-CS" w:eastAsia="sr-Latn-CS"/>
    </w:rPr>
  </w:style>
  <w:style w:type="character" w:customStyle="1" w:styleId="Bodytext2Exact">
    <w:name w:val="Body text (2) Exact"/>
    <w:basedOn w:val="DefaultParagraphFont"/>
    <w:rsid w:val="001E132B"/>
    <w:rPr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Bodytext9Exact">
    <w:name w:val="Body text (9) Exact"/>
    <w:basedOn w:val="DefaultParagraphFont"/>
    <w:link w:val="Bodytext9"/>
    <w:rsid w:val="001E132B"/>
    <w:rPr>
      <w:b/>
      <w:bCs w:val="0"/>
      <w:spacing w:val="-20"/>
      <w:sz w:val="17"/>
      <w:szCs w:val="17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1E132B"/>
    <w:rPr>
      <w:sz w:val="20"/>
      <w:szCs w:val="20"/>
      <w:shd w:val="clear" w:color="auto" w:fill="FFFFFF"/>
    </w:rPr>
  </w:style>
  <w:style w:type="character" w:customStyle="1" w:styleId="Bodytext4Spacing2pt">
    <w:name w:val="Body text (4) + Spacing 2 pt"/>
    <w:basedOn w:val="DefaultParagraphFont"/>
    <w:rsid w:val="001E132B"/>
    <w:rPr>
      <w:rFonts w:ascii="Tahoma" w:eastAsia="Tahoma" w:hAnsi="Tahoma" w:cs="Tahoma"/>
      <w:b/>
      <w:bCs/>
      <w:color w:val="000000"/>
      <w:spacing w:val="50"/>
      <w:w w:val="100"/>
      <w:position w:val="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E132B"/>
    <w:pPr>
      <w:widowControl w:val="0"/>
      <w:shd w:val="clear" w:color="auto" w:fill="FFFFFF"/>
      <w:spacing w:line="288" w:lineRule="exact"/>
    </w:pPr>
    <w:rPr>
      <w:rFonts w:ascii="Tahoma" w:eastAsiaTheme="minorHAnsi" w:hAnsi="Tahoma" w:cs="Arial"/>
      <w:bCs/>
      <w:color w:val="000000"/>
      <w:sz w:val="20"/>
      <w:szCs w:val="20"/>
      <w:lang w:val="en-US" w:eastAsia="en-US"/>
    </w:rPr>
  </w:style>
  <w:style w:type="paragraph" w:customStyle="1" w:styleId="Bodytext9">
    <w:name w:val="Body text (9)"/>
    <w:basedOn w:val="Normal"/>
    <w:link w:val="Bodytext9Exact"/>
    <w:rsid w:val="001E132B"/>
    <w:pPr>
      <w:widowControl w:val="0"/>
      <w:shd w:val="clear" w:color="auto" w:fill="FFFFFF"/>
      <w:spacing w:line="0" w:lineRule="atLeast"/>
    </w:pPr>
    <w:rPr>
      <w:rFonts w:ascii="Tahoma" w:eastAsiaTheme="minorHAnsi" w:hAnsi="Tahoma" w:cs="Arial"/>
      <w:b/>
      <w:color w:val="000000"/>
      <w:spacing w:val="-20"/>
      <w:sz w:val="17"/>
      <w:szCs w:val="17"/>
      <w:lang w:val="en-US" w:eastAsia="en-US"/>
    </w:rPr>
  </w:style>
  <w:style w:type="character" w:customStyle="1" w:styleId="PicturecaptionExact">
    <w:name w:val="Picture caption Exact"/>
    <w:basedOn w:val="DefaultParagraphFont"/>
    <w:link w:val="Picturecaption"/>
    <w:rsid w:val="001E132B"/>
    <w:rPr>
      <w:sz w:val="20"/>
      <w:szCs w:val="20"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1E132B"/>
    <w:pPr>
      <w:widowControl w:val="0"/>
      <w:shd w:val="clear" w:color="auto" w:fill="FFFFFF"/>
      <w:spacing w:line="0" w:lineRule="atLeast"/>
    </w:pPr>
    <w:rPr>
      <w:rFonts w:ascii="Tahoma" w:eastAsiaTheme="minorHAnsi" w:hAnsi="Tahoma" w:cs="Arial"/>
      <w:bCs/>
      <w:color w:val="00000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Marjana</cp:lastModifiedBy>
  <cp:revision>1</cp:revision>
  <dcterms:created xsi:type="dcterms:W3CDTF">2024-04-22T07:09:00Z</dcterms:created>
  <dcterms:modified xsi:type="dcterms:W3CDTF">2024-04-22T07:09:00Z</dcterms:modified>
</cp:coreProperties>
</file>