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53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"/>
        <w:gridCol w:w="663"/>
        <w:gridCol w:w="2893"/>
        <w:gridCol w:w="5754"/>
        <w:gridCol w:w="567"/>
        <w:gridCol w:w="572"/>
        <w:gridCol w:w="45"/>
      </w:tblGrid>
      <w:tr w:rsidR="00467372" w:rsidTr="002279F0">
        <w:trPr>
          <w:trHeight w:val="1485"/>
        </w:trPr>
        <w:tc>
          <w:tcPr>
            <w:tcW w:w="3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7372" w:rsidRDefault="00467372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967041" w:rsidRDefault="00967041" w:rsidP="00967041">
            <w:pPr>
              <w:pStyle w:val="TableContents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ru-RU" w:bidi="ar-SA"/>
              </w:rPr>
            </w:pPr>
          </w:p>
          <w:p w:rsidR="00967041" w:rsidRDefault="00967041" w:rsidP="00967041">
            <w:pPr>
              <w:pStyle w:val="TableContents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ru-RU" w:bidi="ar-SA"/>
              </w:rPr>
            </w:pPr>
          </w:p>
          <w:p w:rsidR="00967041" w:rsidRDefault="00967041" w:rsidP="00967041">
            <w:pPr>
              <w:pStyle w:val="TableContents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ru-RU" w:bidi="ar-SA"/>
              </w:rPr>
            </w:pPr>
          </w:p>
          <w:p w:rsidR="002279F0" w:rsidRDefault="002279F0" w:rsidP="002279F0">
            <w:pPr>
              <w:pStyle w:val="NormalWeb"/>
              <w:spacing w:before="0" w:beforeAutospacing="0" w:after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-713105</wp:posOffset>
                  </wp:positionV>
                  <wp:extent cx="535940" cy="671195"/>
                  <wp:effectExtent l="19050" t="0" r="0" b="0"/>
                  <wp:wrapSquare wrapText="larges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671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Општина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Бечеј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br/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Општинска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управа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Бечеј</w:t>
            </w:r>
            <w:proofErr w:type="spellEnd"/>
          </w:p>
          <w:p w:rsidR="002279F0" w:rsidRDefault="002279F0" w:rsidP="002279F0">
            <w:pPr>
              <w:pStyle w:val="NormalWeb"/>
              <w:spacing w:before="0" w:beforeAutospacing="0" w:after="0"/>
              <w:jc w:val="center"/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Одељење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за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урбанизам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2279F0" w:rsidRDefault="002279F0" w:rsidP="002279F0">
            <w:pPr>
              <w:pStyle w:val="NormalWeb"/>
              <w:spacing w:before="0" w:beforeAutospacing="0" w:after="0"/>
              <w:jc w:val="center"/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грађевинарство,имовинско-правне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послове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2279F0" w:rsidRDefault="002279F0" w:rsidP="002279F0">
            <w:pPr>
              <w:pStyle w:val="NormalWeb"/>
              <w:spacing w:before="0" w:beforeAutospacing="0" w:after="0"/>
              <w:jc w:val="center"/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комуналне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послове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саобраћај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инспекцијски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надзор</w:t>
            </w:r>
            <w:proofErr w:type="spellEnd"/>
          </w:p>
          <w:p w:rsidR="002279F0" w:rsidRDefault="002279F0" w:rsidP="002279F0">
            <w:pPr>
              <w:pStyle w:val="NormalWeb"/>
              <w:spacing w:before="0" w:beforeAutospacing="0" w:after="0" w:line="249" w:lineRule="atLeast"/>
              <w:jc w:val="center"/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Бечеј</w:t>
            </w:r>
            <w:proofErr w:type="spellEnd"/>
          </w:p>
          <w:p w:rsidR="002279F0" w:rsidRDefault="002279F0" w:rsidP="002279F0">
            <w:pPr>
              <w:pStyle w:val="NormalWeb"/>
              <w:spacing w:before="0" w:beforeAutospacing="0" w:after="0" w:line="249" w:lineRule="atLeast"/>
              <w:jc w:val="center"/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Трг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ослобођења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бр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 2</w:t>
            </w:r>
          </w:p>
          <w:p w:rsidR="002279F0" w:rsidRDefault="002279F0" w:rsidP="002279F0">
            <w:pPr>
              <w:pStyle w:val="NormalWeb"/>
              <w:spacing w:before="0" w:beforeAutospacing="0" w:after="0" w:line="249" w:lineRule="atLeast"/>
              <w:jc w:val="center"/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Тел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: 021/68 11-869</w:t>
            </w:r>
          </w:p>
          <w:p w:rsidR="00A85647" w:rsidRDefault="00A85647" w:rsidP="002279F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8D2739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Број:</w:t>
            </w:r>
          </w:p>
          <w:p w:rsidR="002279F0" w:rsidRDefault="002279F0" w:rsidP="002279F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</w:p>
          <w:p w:rsidR="00467372" w:rsidRPr="00967041" w:rsidRDefault="00A85647" w:rsidP="002279F0">
            <w:pPr>
              <w:pStyle w:val="TableContents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8D2739">
              <w:rPr>
                <w:rFonts w:ascii="Tahoma" w:hAnsi="Tahoma" w:cs="Tahoma"/>
                <w:bCs/>
                <w:sz w:val="22"/>
                <w:szCs w:val="22"/>
              </w:rPr>
              <w:t>Датум</w:t>
            </w:r>
            <w:proofErr w:type="spellEnd"/>
            <w:r w:rsidRPr="008D2739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</w:tc>
        <w:tc>
          <w:tcPr>
            <w:tcW w:w="68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D2643" w:rsidRPr="00EA6493" w:rsidRDefault="00BD2643" w:rsidP="00BD2643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КОНТРОЛНА ЛИСТА ИЗ ОБЛАСТИ </w:t>
            </w: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ПРЕ</w:t>
            </w:r>
            <w:r w:rsidRPr="00EA649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ВОЗА </w:t>
            </w: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ТЕРЕТА </w:t>
            </w:r>
            <w:r w:rsidRPr="00EA6493">
              <w:rPr>
                <w:rFonts w:ascii="Tahoma" w:hAnsi="Tahoma" w:cs="Tahoma"/>
                <w:b/>
                <w:sz w:val="22"/>
                <w:szCs w:val="22"/>
              </w:rPr>
              <w:t xml:space="preserve">У </w:t>
            </w:r>
            <w:r w:rsidRPr="00EA6493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ДОМАЋЕМ</w:t>
            </w:r>
            <w:r w:rsidRPr="00EA649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A6493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ДРУМСКОМ </w:t>
            </w:r>
            <w:r w:rsidRPr="00EA6493">
              <w:rPr>
                <w:rFonts w:ascii="Tahoma" w:hAnsi="Tahoma" w:cs="Tahoma"/>
                <w:b/>
                <w:sz w:val="22"/>
                <w:szCs w:val="22"/>
              </w:rPr>
              <w:t>САОБРАЋАЈУ</w:t>
            </w:r>
          </w:p>
          <w:p w:rsidR="00BD2643" w:rsidRPr="00BD2643" w:rsidRDefault="00BD2643">
            <w:pPr>
              <w:pStyle w:val="TableContents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67372" w:rsidRPr="00A85647" w:rsidRDefault="00615FBE">
            <w:pPr>
              <w:pStyle w:val="TableContents"/>
              <w:numPr>
                <w:ilvl w:val="0"/>
                <w:numId w:val="2"/>
              </w:numPr>
              <w:rPr>
                <w:rFonts w:ascii="Tahoma" w:eastAsia="Times New Roman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ЗАКОН О ПРЕВОЗУ ТЕРЕТА</w:t>
            </w:r>
            <w:r w:rsidR="00467372" w:rsidRPr="00A8564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 У ДРУМСКОМ</w:t>
            </w:r>
            <w:r w:rsidR="00467372" w:rsidRPr="00A8564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467372" w:rsidRPr="00A8564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САОБРАЋАЈУ</w:t>
            </w:r>
          </w:p>
          <w:p w:rsidR="00467372" w:rsidRPr="00075F9D" w:rsidRDefault="00467372" w:rsidP="00075F9D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A85647">
              <w:rPr>
                <w:rFonts w:ascii="Tahoma" w:eastAsia="Times New Roman" w:hAnsi="Tahoma" w:cs="Tahoma"/>
                <w:bCs/>
                <w:sz w:val="22"/>
                <w:szCs w:val="22"/>
              </w:rPr>
              <w:t xml:space="preserve">          </w:t>
            </w:r>
            <w:r w:rsidRPr="00A8564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(“Сл.гласник РС”, бр.68/15</w:t>
            </w:r>
            <w:r w:rsidR="00615FBE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 и 41/2018</w:t>
            </w:r>
            <w:r w:rsidRPr="00A8564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467372" w:rsidRDefault="00467372">
            <w:pPr>
              <w:snapToGrid w:val="0"/>
            </w:pPr>
          </w:p>
        </w:tc>
      </w:tr>
      <w:tr w:rsidR="00467372" w:rsidRPr="00426981" w:rsidTr="002279F0"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6981" w:rsidRDefault="00426981" w:rsidP="00426981">
            <w:pPr>
              <w:pStyle w:val="TableContents"/>
              <w:snapToGri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Ред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:rsidR="00467372" w:rsidRPr="00426981" w:rsidRDefault="00426981" w:rsidP="00426981">
            <w:pPr>
              <w:pStyle w:val="TableContents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б</w:t>
            </w:r>
            <w:r w:rsidR="00467372"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рој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7372" w:rsidRPr="00426981" w:rsidRDefault="00467372">
            <w:pPr>
              <w:pStyle w:val="TableContents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ЕЛЕМЕНТИ КОНТРОЛЕ У НАДЗОРУ</w:t>
            </w:r>
          </w:p>
        </w:tc>
        <w:tc>
          <w:tcPr>
            <w:tcW w:w="11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7372" w:rsidRPr="00426981" w:rsidRDefault="00467372">
            <w:pPr>
              <w:pStyle w:val="TableContents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Број</w:t>
            </w:r>
            <w:proofErr w:type="spellEnd"/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467372" w:rsidRPr="00426981" w:rsidRDefault="00467372">
            <w:pPr>
              <w:snapToGrid w:val="0"/>
              <w:rPr>
                <w:rFonts w:ascii="Tahoma" w:hAnsi="Tahoma" w:cs="Tahoma"/>
              </w:rPr>
            </w:pPr>
          </w:p>
        </w:tc>
      </w:tr>
      <w:tr w:rsidR="00467372" w:rsidRPr="00426981" w:rsidTr="002279F0"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7372" w:rsidRPr="00426981" w:rsidRDefault="00467372">
            <w:pPr>
              <w:pStyle w:val="TableContents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</w:tcPr>
          <w:p w:rsidR="00467372" w:rsidRPr="00426981" w:rsidRDefault="00467372" w:rsidP="00BD2643">
            <w:pPr>
              <w:pStyle w:val="TableContents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ЈАВНИ</w:t>
            </w: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ПРЕВОЗ  </w:t>
            </w:r>
            <w:r w:rsidR="00184DA0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ТЕРЕТА</w:t>
            </w: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426981">
              <w:rPr>
                <w:rFonts w:ascii="Tahoma" w:hAnsi="Tahoma" w:cs="Tahoma"/>
                <w:b/>
                <w:sz w:val="22"/>
                <w:szCs w:val="22"/>
              </w:rPr>
              <w:t xml:space="preserve">У </w:t>
            </w:r>
            <w:r w:rsidR="00BD2643">
              <w:rPr>
                <w:rFonts w:ascii="Tahoma" w:hAnsi="Tahoma" w:cs="Tahoma"/>
                <w:b/>
                <w:sz w:val="22"/>
                <w:szCs w:val="22"/>
              </w:rPr>
              <w:t>ДОМАЋЕМ</w:t>
            </w:r>
            <w:r w:rsidRPr="00426981">
              <w:rPr>
                <w:rFonts w:ascii="Tahoma" w:hAnsi="Tahoma" w:cs="Tahoma"/>
                <w:b/>
                <w:sz w:val="22"/>
                <w:szCs w:val="22"/>
              </w:rPr>
              <w:t xml:space="preserve"> ДРУМСКОМ САОБРАЋАЈУ</w:t>
            </w:r>
          </w:p>
        </w:tc>
        <w:tc>
          <w:tcPr>
            <w:tcW w:w="11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</w:tcPr>
          <w:p w:rsidR="00467372" w:rsidRPr="00426981" w:rsidRDefault="00467372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467372" w:rsidRPr="00426981" w:rsidRDefault="00467372">
            <w:pPr>
              <w:snapToGrid w:val="0"/>
              <w:rPr>
                <w:rFonts w:ascii="Tahoma" w:hAnsi="Tahoma" w:cs="Tahoma"/>
              </w:rPr>
            </w:pPr>
          </w:p>
        </w:tc>
      </w:tr>
      <w:tr w:rsidR="00467372" w:rsidRPr="00426981" w:rsidTr="002279F0"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  <w:vAlign w:val="center"/>
          </w:tcPr>
          <w:p w:rsidR="00467372" w:rsidRPr="00426981" w:rsidRDefault="00467372">
            <w:pPr>
              <w:pStyle w:val="TableContents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</w:tcPr>
          <w:p w:rsidR="00BD2643" w:rsidRPr="00EA6493" w:rsidRDefault="00BD2643" w:rsidP="00CC2436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Чл. 2.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</w:t>
            </w:r>
            <w:r w:rsidRPr="00EA6493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став 1. тачка 3.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ЗАКОНА О ПРЕВОЗУ ТЕРЕТА У ДРУМСКОМ САОБРАЋАЈУ</w:t>
            </w:r>
          </w:p>
          <w:p w:rsidR="00467372" w:rsidRPr="00EA6493" w:rsidRDefault="00BD2643" w:rsidP="00CC2436">
            <w:pPr>
              <w:pStyle w:val="TableContents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Превоз терета у домаћем друмском саобраћају </w:t>
            </w: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је превоз терета у друмском саобраћају при чијем се обављању место поласка и место доласка налази на територији Републике Србије</w:t>
            </w: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1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FE7F5"/>
          </w:tcPr>
          <w:p w:rsidR="00467372" w:rsidRPr="00426981" w:rsidRDefault="00467372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467372" w:rsidRPr="00426981" w:rsidRDefault="00467372">
            <w:pPr>
              <w:snapToGrid w:val="0"/>
              <w:rPr>
                <w:rFonts w:ascii="Tahoma" w:hAnsi="Tahoma" w:cs="Tahoma"/>
              </w:rPr>
            </w:pPr>
          </w:p>
        </w:tc>
      </w:tr>
      <w:tr w:rsidR="00467372" w:rsidRPr="00EA6493" w:rsidTr="002279F0">
        <w:trPr>
          <w:trHeight w:val="777"/>
        </w:trPr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7372" w:rsidRPr="00426981" w:rsidRDefault="00467372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493" w:rsidRPr="00EA6493" w:rsidRDefault="00EA6493" w:rsidP="00EA6493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6. став 1.</w:t>
            </w:r>
          </w:p>
          <w:p w:rsidR="00467372" w:rsidRPr="00EA6493" w:rsidRDefault="00EA6493" w:rsidP="00EA6493">
            <w:pPr>
              <w:pStyle w:val="TableContents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Да ли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привредно друштво, друго правно лице или предузетник обавља превоз теретним возилом или скупом возила регистрованих у складу са прописима којима се уређује безбедност саобраћаја на путевима?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7372" w:rsidRPr="00EA6493" w:rsidRDefault="00467372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467372" w:rsidRPr="00EA6493" w:rsidRDefault="00467372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467372" w:rsidRPr="00EA6493" w:rsidRDefault="00467372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  <w:p w:rsidR="00467372" w:rsidRPr="00EA6493" w:rsidRDefault="00467372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67372" w:rsidRPr="00EA6493" w:rsidRDefault="00467372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EA6493">
              <w:rPr>
                <w:rFonts w:ascii="Tahoma" w:hAnsi="Tahoma" w:cs="Tahoma"/>
                <w:sz w:val="22"/>
                <w:szCs w:val="22"/>
              </w:rPr>
              <w:t>5</w:t>
            </w:r>
          </w:p>
          <w:p w:rsidR="00467372" w:rsidRPr="00EA6493" w:rsidRDefault="00467372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467372" w:rsidRPr="00EA6493" w:rsidRDefault="00467372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2279F0"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1.1.</w:t>
            </w: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6. став 1.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Да ли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привредно друштво, друго правно лице или предузетник обавља превоз теретним возилом или скупом возила на основу лиценце за превоз?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EA6493">
              <w:rPr>
                <w:rFonts w:ascii="Tahoma" w:hAnsi="Tahoma" w:cs="Tahoma"/>
                <w:sz w:val="22"/>
                <w:szCs w:val="22"/>
              </w:rPr>
              <w:t>5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2279F0"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426981" w:rsidRDefault="00EA6493">
            <w:pPr>
              <w:rPr>
                <w:rFonts w:ascii="Tahoma" w:hAnsi="Tahoma" w:cs="Tahoma"/>
              </w:rPr>
            </w:pPr>
            <w:r w:rsidRPr="00426981">
              <w:rPr>
                <w:rFonts w:ascii="Tahoma" w:eastAsia="Droid Sans" w:hAnsi="Tahoma" w:cs="Tahoma"/>
                <w:b/>
                <w:bCs/>
                <w:kern w:val="1"/>
                <w:lang w:val="sr-Cyrl-CS" w:eastAsia="hi-IN" w:bidi="hi-IN"/>
              </w:rPr>
              <w:t>1.2.</w:t>
            </w: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37. став 1.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Да ли се при обављању јавног превоза терета у теретном возилу домаћег превозника налази оригинал извода лиценце за превоз?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EA6493">
              <w:rPr>
                <w:rFonts w:ascii="Tahoma" w:hAnsi="Tahoma" w:cs="Tahoma"/>
                <w:sz w:val="22"/>
                <w:szCs w:val="22"/>
              </w:rPr>
              <w:t>4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2279F0"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37. став 1.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Да ли се при обављању јавног превоза терета у теретном возилу домаћег превозника налазе исправе на основу којих је могуће утврдити идентитет возача (лична карта, пасош и сл.) и лиценца возача?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EA6493">
              <w:rPr>
                <w:rFonts w:ascii="Tahoma" w:eastAsia="Arial Narrow" w:hAnsi="Tahoma" w:cs="Tahoma"/>
                <w:sz w:val="22"/>
                <w:szCs w:val="22"/>
              </w:rPr>
              <w:t>3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2279F0"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37. став 3.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Да ли се при обављању превоза терета у друмском саобраћају у теретном возилу налази доказ да је возач радно ангажован у складу са прописима којима се уређују радни односи и подношење јединствене пријаве на обавезно социјално осигурање, односно оригинал потврде за возача који није држављанин Републике Србије?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  <w:lang w:val="sr-Cyrl-CS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EA6493">
              <w:rPr>
                <w:rFonts w:ascii="Tahoma" w:hAnsi="Tahoma" w:cs="Tahoma"/>
                <w:sz w:val="22"/>
                <w:szCs w:val="22"/>
              </w:rPr>
              <w:t>3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080BFC">
        <w:tc>
          <w:tcPr>
            <w:tcW w:w="705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3. став 2.</w:t>
            </w:r>
          </w:p>
          <w:p w:rsid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Да ли су при обављању јавног превоза терета, релација, цена превоза и други услови превоза одређени уговором закљученим између превозника и корисника превоза?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  <w:lang w:val="sr-Cyrl-CS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EA6493">
              <w:rPr>
                <w:rFonts w:ascii="Tahoma" w:eastAsia="Arial Narrow" w:hAnsi="Tahoma" w:cs="Tahoma"/>
                <w:sz w:val="22"/>
                <w:szCs w:val="22"/>
              </w:rPr>
              <w:t>2</w:t>
            </w:r>
          </w:p>
          <w:p w:rsidR="0038631E" w:rsidRPr="0038631E" w:rsidRDefault="00EA6493" w:rsidP="0038631E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080BFC">
        <w:trPr>
          <w:trHeight w:val="5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4.</w:t>
            </w:r>
          </w:p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37. став 4.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Ако се превоз терета врши теретним возилом, које домаћи превозник користи на основу уговора о закупу, да ли се у возилу налази оригинал уговора о закупу или оверена фотокопија уговора о закупу?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  <w:lang w:val="sr-Cyrl-CS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1E" w:rsidRDefault="0038631E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sr-Cyrl-CS"/>
              </w:rPr>
              <w:t xml:space="preserve"> 3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  <w:lang w:val="sr-Cyrl-CS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не</w:t>
            </w:r>
          </w:p>
        </w:tc>
        <w:tc>
          <w:tcPr>
            <w:tcW w:w="45" w:type="dxa"/>
            <w:tcBorders>
              <w:left w:val="single" w:sz="4" w:space="0" w:color="auto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080BFC">
        <w:trPr>
          <w:trHeight w:val="58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13. став 2.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Да ли су подаци о примаоцу лизинга, односно закупца уписани у саобраћајну дозволу у складу са прописима којима се уређује безбедност саобраћаја на путевима?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EA6493">
              <w:rPr>
                <w:rFonts w:ascii="Tahoma" w:eastAsia="Arial Narrow" w:hAnsi="Tahoma" w:cs="Tahoma"/>
                <w:sz w:val="22"/>
                <w:szCs w:val="22"/>
              </w:rPr>
              <w:t>5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2279F0">
        <w:trPr>
          <w:trHeight w:val="36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13. став 3.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Ако је једна од уговорних страна физичко лице, да ли је уговор оверен код органа надлежног за оверу?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38631E" w:rsidRDefault="0038631E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3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2279F0">
        <w:trPr>
          <w:trHeight w:val="688"/>
        </w:trPr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37. став 5.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Да ли се при обављању превоза терета у домаћем друмском саобраћају у теретном возилу домаћег превозника налази документ са подацима о терету који се превози (оригинал товарног листа или отпремнице), попуњен од стране превозника и пошиљаоца?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  <w:lang w:val="sr-Cyrl-CS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38631E" w:rsidRDefault="0038631E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3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2279F0">
        <w:trPr>
          <w:trHeight w:val="688"/>
        </w:trPr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7</w:t>
            </w:r>
            <w:r w:rsidRPr="00426981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.1</w:t>
            </w: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13. став 5.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Да ли теретно возило, којим се обавља превоз терета у друмском саобраћају, има на бочним вратима, односно на бочним странама кабине теретног возила, исписано пословно име?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  <w:lang w:val="sr-Cyrl-CS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EA6493">
              <w:rPr>
                <w:rFonts w:ascii="Tahoma" w:eastAsia="Arial Narrow" w:hAnsi="Tahoma" w:cs="Tahoma"/>
                <w:sz w:val="22"/>
                <w:szCs w:val="22"/>
              </w:rPr>
              <w:t>5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2279F0">
        <w:trPr>
          <w:trHeight w:val="688"/>
        </w:trPr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  <w:r w:rsidRPr="00426981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13. став 6.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Да ли на бочним вратима или бочним странама кабине теретног возила постоје други натписи, осим натписа натписа са пословним именом?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  <w:lang w:val="sr-Cyrl-CS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EA6493">
              <w:rPr>
                <w:rFonts w:ascii="Tahoma" w:eastAsia="Arial Narrow" w:hAnsi="Tahoma" w:cs="Tahoma"/>
                <w:sz w:val="22"/>
                <w:szCs w:val="22"/>
              </w:rPr>
              <w:t>5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2279F0">
        <w:trPr>
          <w:trHeight w:val="688"/>
        </w:trPr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8.</w:t>
            </w:r>
            <w:r w:rsidRPr="00426981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13. став 7.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Да ли је пословно име на бочним вратима, односно на бочним странама кабине теретног возила, исписано словима висине најмање пет центиметара и бојом или налепницом која се битно разликује од основне боје возила.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  <w:lang w:val="sr-Cyrl-CS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EA6493">
              <w:rPr>
                <w:rFonts w:ascii="Tahoma" w:eastAsia="Arial Narrow" w:hAnsi="Tahoma" w:cs="Tahoma"/>
                <w:sz w:val="22"/>
                <w:szCs w:val="22"/>
              </w:rPr>
              <w:t>5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EA6493" w:rsidTr="002279F0">
        <w:trPr>
          <w:trHeight w:val="688"/>
        </w:trPr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8.</w:t>
            </w:r>
            <w:r w:rsidRPr="00426981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8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Члан 49.</w:t>
            </w: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Pr="00EA6493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став 1.</w:t>
            </w:r>
          </w:p>
          <w:p w:rsidR="00EA6493" w:rsidRPr="00EA6493" w:rsidRDefault="00EA6493" w:rsidP="00B54A5A">
            <w:pPr>
              <w:pStyle w:val="TableContents"/>
              <w:snapToGrid w:val="0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 ли је надзирани субјекат инспектору омогућио неометано вршење инспекцијског надзора и да ли је без одлагања омогућио увид у захтевану документацију и податке?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  <w:lang w:val="sr-Cyrl-CS"/>
              </w:rPr>
              <w:t>□</w:t>
            </w:r>
            <w:r w:rsidRPr="00EA6493"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eastAsia="Times New Roman" w:hAnsi="Tahoma" w:cs="Tahoma"/>
                <w:sz w:val="22"/>
                <w:szCs w:val="22"/>
              </w:rPr>
            </w:pPr>
            <w:r w:rsidRPr="00EA6493">
              <w:rPr>
                <w:rFonts w:ascii="Tahoma" w:eastAsia="Arial Narrow" w:hAnsi="Tahoma" w:cs="Tahoma"/>
                <w:sz w:val="22"/>
                <w:szCs w:val="22"/>
              </w:rPr>
              <w:t>4</w:t>
            </w:r>
          </w:p>
          <w:p w:rsidR="00EA6493" w:rsidRPr="00EA6493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EA6493">
              <w:rPr>
                <w:rFonts w:ascii="Tahoma" w:eastAsia="Times New Roman" w:hAnsi="Tahoma" w:cs="Tahoma"/>
                <w:sz w:val="22"/>
                <w:szCs w:val="22"/>
              </w:rPr>
              <w:t>□</w:t>
            </w:r>
            <w:proofErr w:type="spellStart"/>
            <w:r w:rsidRPr="00EA6493">
              <w:rPr>
                <w:rFonts w:ascii="Tahoma" w:hAnsi="Tahoma" w:cs="Tahoma"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EA6493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426981" w:rsidTr="002279F0">
        <w:tc>
          <w:tcPr>
            <w:tcW w:w="70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</w:tcPr>
          <w:p w:rsidR="00EA6493" w:rsidRPr="00426981" w:rsidRDefault="00EA6493">
            <w:pPr>
              <w:pStyle w:val="TableContents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</w:tcPr>
          <w:p w:rsidR="00EA6493" w:rsidRPr="00426981" w:rsidRDefault="00EA6493">
            <w:pPr>
              <w:pStyle w:val="TableContents"/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26981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УКУПНИ БРОЈ </w:t>
            </w:r>
            <w:r w:rsidRPr="00426981">
              <w:rPr>
                <w:rFonts w:ascii="Tahoma" w:hAnsi="Tahoma" w:cs="Tahoma"/>
                <w:b/>
                <w:bCs/>
                <w:sz w:val="22"/>
                <w:szCs w:val="22"/>
              </w:rPr>
              <w:t>БОДОВА</w:t>
            </w:r>
            <w:r w:rsidRPr="00426981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</w:tcPr>
          <w:p w:rsidR="00EA6493" w:rsidRPr="00426981" w:rsidRDefault="00EA6493">
            <w:pPr>
              <w:pStyle w:val="TableContents"/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  <w:shd w:val="clear" w:color="auto" w:fill="auto"/>
          </w:tcPr>
          <w:p w:rsidR="00EA6493" w:rsidRPr="00426981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426981" w:rsidTr="002279F0">
        <w:trPr>
          <w:gridAfter w:val="6"/>
          <w:wAfter w:w="10494" w:type="dxa"/>
          <w:trHeight w:val="334"/>
        </w:trPr>
        <w:tc>
          <w:tcPr>
            <w:tcW w:w="42" w:type="dxa"/>
            <w:tcBorders>
              <w:left w:val="single" w:sz="2" w:space="0" w:color="000000"/>
            </w:tcBorders>
            <w:shd w:val="clear" w:color="auto" w:fill="auto"/>
          </w:tcPr>
          <w:p w:rsidR="00EA6493" w:rsidRPr="003D4637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426981" w:rsidTr="002279F0">
        <w:trPr>
          <w:gridAfter w:val="6"/>
          <w:wAfter w:w="10494" w:type="dxa"/>
        </w:trPr>
        <w:tc>
          <w:tcPr>
            <w:tcW w:w="42" w:type="dxa"/>
            <w:shd w:val="clear" w:color="auto" w:fill="auto"/>
          </w:tcPr>
          <w:p w:rsidR="00EA6493" w:rsidRPr="00426981" w:rsidRDefault="00EA6493">
            <w:pPr>
              <w:snapToGrid w:val="0"/>
              <w:rPr>
                <w:rFonts w:ascii="Tahoma" w:hAnsi="Tahoma" w:cs="Tahoma"/>
              </w:rPr>
            </w:pPr>
          </w:p>
        </w:tc>
      </w:tr>
      <w:tr w:rsidR="00EA6493" w:rsidRPr="00426981" w:rsidTr="002279F0">
        <w:tc>
          <w:tcPr>
            <w:tcW w:w="10536" w:type="dxa"/>
            <w:gridSpan w:val="7"/>
            <w:shd w:val="clear" w:color="auto" w:fill="auto"/>
          </w:tcPr>
          <w:p w:rsidR="00EA6493" w:rsidRPr="00426981" w:rsidRDefault="00EA6493">
            <w:pPr>
              <w:widowControl w:val="0"/>
              <w:snapToGrid w:val="0"/>
              <w:spacing w:after="0" w:line="240" w:lineRule="auto"/>
              <w:rPr>
                <w:rFonts w:ascii="Tahoma" w:eastAsia="Droid Sans" w:hAnsi="Tahoma" w:cs="Tahoma"/>
                <w:b/>
                <w:kern w:val="1"/>
                <w:lang w:eastAsia="hi-IN" w:bidi="hi-IN"/>
              </w:rPr>
            </w:pPr>
            <w:r>
              <w:rPr>
                <w:rFonts w:ascii="Tahoma" w:eastAsia="Droid Sans" w:hAnsi="Tahoma" w:cs="Tahoma"/>
                <w:b/>
                <w:bCs/>
                <w:kern w:val="1"/>
                <w:lang w:val="sr-Cyrl-CS" w:eastAsia="hi-IN" w:bidi="hi-IN"/>
              </w:rPr>
              <w:t xml:space="preserve">                 </w:t>
            </w:r>
            <w:r w:rsidRPr="00426981">
              <w:rPr>
                <w:rFonts w:ascii="Tahoma" w:eastAsia="Droid Sans" w:hAnsi="Tahoma" w:cs="Tahoma"/>
                <w:b/>
                <w:kern w:val="1"/>
                <w:lang w:eastAsia="hi-IN" w:bidi="hi-IN"/>
              </w:rPr>
              <w:t xml:space="preserve">ТАБЕЛА РАСПОНА БОДОВА ПРЕМА </w:t>
            </w:r>
            <w:r>
              <w:rPr>
                <w:rFonts w:ascii="Tahoma" w:eastAsia="Droid Sans" w:hAnsi="Tahoma" w:cs="Tahoma"/>
                <w:b/>
                <w:kern w:val="1"/>
                <w:lang w:eastAsia="hi-IN" w:bidi="hi-IN"/>
              </w:rPr>
              <w:t>КОЈИМ СЕ ОДРЕЂУЈЕ СТЕПЕН РИЗИКА</w:t>
            </w:r>
          </w:p>
          <w:p w:rsidR="00EA6493" w:rsidRPr="003D4637" w:rsidRDefault="00EA6493" w:rsidP="00615F6E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</w:rPr>
            </w:pPr>
            <w:r w:rsidRPr="003D4637">
              <w:rPr>
                <w:rFonts w:ascii="Tahoma" w:eastAsia="Arial Narrow" w:hAnsi="Tahoma" w:cs="Tahoma"/>
                <w:kern w:val="1"/>
                <w:lang w:eastAsia="hi-IN" w:bidi="hi-IN"/>
              </w:rPr>
              <w:t xml:space="preserve">                                                  </w:t>
            </w:r>
            <w:r w:rsidRPr="003D4637">
              <w:rPr>
                <w:rFonts w:ascii="Tahoma" w:eastAsia="Droid Sans" w:hAnsi="Tahoma" w:cs="Tahoma"/>
                <w:kern w:val="1"/>
                <w:lang w:eastAsia="hi-IN" w:bidi="hi-IN"/>
              </w:rPr>
              <w:t xml:space="preserve">( Максимални број негативних бодова је </w:t>
            </w:r>
            <w:r w:rsidR="00615F6E">
              <w:rPr>
                <w:rFonts w:ascii="Tahoma" w:eastAsia="Droid Sans" w:hAnsi="Tahoma" w:cs="Tahoma"/>
                <w:kern w:val="1"/>
                <w:lang w:eastAsia="hi-IN" w:bidi="hi-IN"/>
              </w:rPr>
              <w:t>55</w:t>
            </w:r>
            <w:r w:rsidRPr="003D4637">
              <w:rPr>
                <w:rFonts w:ascii="Tahoma" w:eastAsia="Droid Sans" w:hAnsi="Tahoma" w:cs="Tahoma"/>
                <w:kern w:val="1"/>
                <w:lang w:eastAsia="hi-IN" w:bidi="hi-IN"/>
              </w:rPr>
              <w:t>.)</w:t>
            </w:r>
          </w:p>
        </w:tc>
      </w:tr>
    </w:tbl>
    <w:p w:rsidR="00467372" w:rsidRPr="00426981" w:rsidRDefault="00467372">
      <w:pPr>
        <w:widowControl w:val="0"/>
        <w:spacing w:after="0" w:line="240" w:lineRule="auto"/>
        <w:rPr>
          <w:rFonts w:ascii="Tahoma" w:eastAsia="Droid Sans" w:hAnsi="Tahoma" w:cs="Tahoma"/>
          <w:kern w:val="1"/>
          <w:lang w:eastAsia="hi-IN" w:bidi="hi-I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7"/>
        <w:gridCol w:w="4947"/>
      </w:tblGrid>
      <w:tr w:rsidR="00467372" w:rsidRPr="0042698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72" w:rsidRPr="00426981" w:rsidRDefault="00467372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00426981">
              <w:rPr>
                <w:rFonts w:ascii="Tahoma" w:eastAsia="Droid Sans" w:hAnsi="Tahoma" w:cs="Tahoma"/>
                <w:b/>
                <w:kern w:val="1"/>
                <w:lang w:eastAsia="hi-IN" w:bidi="hi-IN"/>
              </w:rPr>
              <w:t>СТЕПЕН РИЗИКА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72" w:rsidRPr="00426981" w:rsidRDefault="00467372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00426981">
              <w:rPr>
                <w:rFonts w:ascii="Tahoma" w:eastAsia="Droid Sans" w:hAnsi="Tahoma" w:cs="Tahoma"/>
                <w:b/>
                <w:kern w:val="1"/>
                <w:lang w:eastAsia="hi-IN" w:bidi="hi-IN"/>
              </w:rPr>
              <w:t>БРОЈ БОДОВА</w:t>
            </w:r>
          </w:p>
        </w:tc>
      </w:tr>
      <w:tr w:rsidR="00467372" w:rsidRPr="0042698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72" w:rsidRPr="00426981" w:rsidRDefault="00467372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00426981">
              <w:rPr>
                <w:rFonts w:ascii="Tahoma" w:eastAsia="Droid Sans" w:hAnsi="Tahoma" w:cs="Tahoma"/>
                <w:b/>
                <w:kern w:val="1"/>
                <w:lang w:eastAsia="hi-IN" w:bidi="hi-IN"/>
              </w:rPr>
              <w:t>Незнатан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72" w:rsidRPr="00426981" w:rsidRDefault="00467372" w:rsidP="0038631E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00426981">
              <w:rPr>
                <w:rFonts w:ascii="Tahoma" w:eastAsia="Droid Sans" w:hAnsi="Tahoma" w:cs="Tahoma"/>
                <w:kern w:val="1"/>
                <w:lang w:eastAsia="hi-IN" w:bidi="hi-IN"/>
              </w:rPr>
              <w:t>0-1</w:t>
            </w:r>
            <w:r w:rsidR="0038631E">
              <w:rPr>
                <w:rFonts w:ascii="Tahoma" w:eastAsia="Droid Sans" w:hAnsi="Tahoma" w:cs="Tahoma"/>
                <w:kern w:val="1"/>
                <w:lang w:eastAsia="hi-IN" w:bidi="hi-IN"/>
              </w:rPr>
              <w:t>0</w:t>
            </w:r>
          </w:p>
        </w:tc>
      </w:tr>
      <w:tr w:rsidR="00467372" w:rsidRPr="0042698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72" w:rsidRPr="00426981" w:rsidRDefault="00467372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00426981">
              <w:rPr>
                <w:rFonts w:ascii="Tahoma" w:eastAsia="Droid Sans" w:hAnsi="Tahoma" w:cs="Tahoma"/>
                <w:b/>
                <w:kern w:val="1"/>
                <w:lang w:eastAsia="hi-IN" w:bidi="hi-IN"/>
              </w:rPr>
              <w:t>Низак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72" w:rsidRPr="00426981" w:rsidRDefault="0038631E" w:rsidP="00697A2A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eastAsia="Droid Sans" w:hAnsi="Tahoma" w:cs="Tahoma"/>
                <w:kern w:val="1"/>
                <w:lang w:eastAsia="hi-IN" w:bidi="hi-IN"/>
              </w:rPr>
              <w:t>1</w:t>
            </w:r>
            <w:r w:rsidR="00697A2A">
              <w:rPr>
                <w:rFonts w:ascii="Tahoma" w:eastAsia="Droid Sans" w:hAnsi="Tahoma" w:cs="Tahoma"/>
                <w:kern w:val="1"/>
                <w:lang w:eastAsia="hi-IN" w:bidi="hi-IN"/>
              </w:rPr>
              <w:t>1</w:t>
            </w:r>
            <w:r w:rsidR="00467372" w:rsidRPr="00426981">
              <w:rPr>
                <w:rFonts w:ascii="Tahoma" w:eastAsia="Droid Sans" w:hAnsi="Tahoma" w:cs="Tahoma"/>
                <w:kern w:val="1"/>
                <w:lang w:eastAsia="hi-IN" w:bidi="hi-IN"/>
              </w:rPr>
              <w:t>-</w:t>
            </w:r>
            <w:r w:rsidR="00697A2A">
              <w:rPr>
                <w:rFonts w:ascii="Tahoma" w:eastAsia="Droid Sans" w:hAnsi="Tahoma" w:cs="Tahoma"/>
                <w:kern w:val="1"/>
                <w:lang w:eastAsia="hi-IN" w:bidi="hi-IN"/>
              </w:rPr>
              <w:t>29</w:t>
            </w:r>
          </w:p>
        </w:tc>
      </w:tr>
      <w:tr w:rsidR="00467372" w:rsidRPr="0042698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72" w:rsidRPr="00426981" w:rsidRDefault="00467372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00426981">
              <w:rPr>
                <w:rFonts w:ascii="Tahoma" w:eastAsia="Droid Sans" w:hAnsi="Tahoma" w:cs="Tahoma"/>
                <w:b/>
                <w:kern w:val="1"/>
                <w:lang w:eastAsia="hi-IN" w:bidi="hi-IN"/>
              </w:rPr>
              <w:t>Средњи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72" w:rsidRPr="00426981" w:rsidRDefault="0038631E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eastAsia="Droid Sans" w:hAnsi="Tahoma" w:cs="Tahoma"/>
                <w:kern w:val="1"/>
                <w:lang w:eastAsia="hi-IN" w:bidi="hi-IN"/>
              </w:rPr>
              <w:t>30</w:t>
            </w:r>
            <w:r w:rsidR="00467372" w:rsidRPr="00426981">
              <w:rPr>
                <w:rFonts w:ascii="Tahoma" w:eastAsia="Droid Sans" w:hAnsi="Tahoma" w:cs="Tahoma"/>
                <w:kern w:val="1"/>
                <w:lang w:eastAsia="hi-IN" w:bidi="hi-IN"/>
              </w:rPr>
              <w:t>-</w:t>
            </w:r>
            <w:r>
              <w:rPr>
                <w:rFonts w:ascii="Tahoma" w:eastAsia="Droid Sans" w:hAnsi="Tahoma" w:cs="Tahoma"/>
                <w:kern w:val="1"/>
                <w:lang w:eastAsia="hi-IN" w:bidi="hi-IN"/>
              </w:rPr>
              <w:t>40</w:t>
            </w:r>
          </w:p>
        </w:tc>
      </w:tr>
      <w:tr w:rsidR="00467372" w:rsidRPr="0042698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72" w:rsidRPr="00426981" w:rsidRDefault="00467372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00426981">
              <w:rPr>
                <w:rFonts w:ascii="Tahoma" w:eastAsia="Droid Sans" w:hAnsi="Tahoma" w:cs="Tahoma"/>
                <w:b/>
                <w:kern w:val="1"/>
                <w:lang w:eastAsia="hi-IN" w:bidi="hi-IN"/>
              </w:rPr>
              <w:t>Висок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72" w:rsidRPr="00426981" w:rsidRDefault="0038631E" w:rsidP="00697A2A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eastAsia="Droid Sans" w:hAnsi="Tahoma" w:cs="Tahoma"/>
                <w:kern w:val="1"/>
                <w:lang w:eastAsia="hi-IN" w:bidi="hi-IN"/>
              </w:rPr>
              <w:t>4</w:t>
            </w:r>
            <w:r w:rsidR="00697A2A">
              <w:rPr>
                <w:rFonts w:ascii="Tahoma" w:eastAsia="Droid Sans" w:hAnsi="Tahoma" w:cs="Tahoma"/>
                <w:kern w:val="1"/>
                <w:lang w:eastAsia="hi-IN" w:bidi="hi-IN"/>
              </w:rPr>
              <w:t>1</w:t>
            </w:r>
            <w:r w:rsidR="00467372" w:rsidRPr="00426981">
              <w:rPr>
                <w:rFonts w:ascii="Tahoma" w:eastAsia="Droid Sans" w:hAnsi="Tahoma" w:cs="Tahoma"/>
                <w:kern w:val="1"/>
                <w:lang w:eastAsia="hi-IN" w:bidi="hi-IN"/>
              </w:rPr>
              <w:t>-</w:t>
            </w:r>
            <w:r>
              <w:rPr>
                <w:rFonts w:ascii="Tahoma" w:eastAsia="Droid Sans" w:hAnsi="Tahoma" w:cs="Tahoma"/>
                <w:kern w:val="1"/>
                <w:lang w:eastAsia="hi-IN" w:bidi="hi-IN"/>
              </w:rPr>
              <w:t>50</w:t>
            </w:r>
          </w:p>
        </w:tc>
      </w:tr>
      <w:tr w:rsidR="00467372" w:rsidRPr="0042698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72" w:rsidRPr="00426981" w:rsidRDefault="00467372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 w:rsidRPr="00426981">
              <w:rPr>
                <w:rFonts w:ascii="Tahoma" w:eastAsia="Droid Sans" w:hAnsi="Tahoma" w:cs="Tahoma"/>
                <w:b/>
                <w:kern w:val="1"/>
                <w:lang w:eastAsia="hi-IN" w:bidi="hi-IN"/>
              </w:rPr>
              <w:t>Критичан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72" w:rsidRPr="00426981" w:rsidRDefault="0038631E" w:rsidP="00697A2A">
            <w:pPr>
              <w:widowControl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eastAsia="Droid Sans" w:hAnsi="Tahoma" w:cs="Tahoma"/>
                <w:kern w:val="1"/>
                <w:lang w:eastAsia="hi-IN" w:bidi="hi-IN"/>
              </w:rPr>
              <w:t>5</w:t>
            </w:r>
            <w:r w:rsidR="00697A2A">
              <w:rPr>
                <w:rFonts w:ascii="Tahoma" w:eastAsia="Droid Sans" w:hAnsi="Tahoma" w:cs="Tahoma"/>
                <w:kern w:val="1"/>
                <w:lang w:eastAsia="hi-IN" w:bidi="hi-IN"/>
              </w:rPr>
              <w:t>1</w:t>
            </w:r>
            <w:r w:rsidR="00467372" w:rsidRPr="00426981">
              <w:rPr>
                <w:rFonts w:ascii="Tahoma" w:eastAsia="Droid Sans" w:hAnsi="Tahoma" w:cs="Tahoma"/>
                <w:kern w:val="1"/>
                <w:lang w:eastAsia="hi-IN" w:bidi="hi-IN"/>
              </w:rPr>
              <w:t>-</w:t>
            </w:r>
            <w:r>
              <w:rPr>
                <w:rFonts w:ascii="Tahoma" w:eastAsia="Droid Sans" w:hAnsi="Tahoma" w:cs="Tahoma"/>
                <w:kern w:val="1"/>
                <w:lang w:eastAsia="hi-IN" w:bidi="hi-IN"/>
              </w:rPr>
              <w:t>55</w:t>
            </w:r>
          </w:p>
        </w:tc>
      </w:tr>
    </w:tbl>
    <w:p w:rsidR="00467372" w:rsidRPr="00426981" w:rsidRDefault="00467372">
      <w:pPr>
        <w:widowControl w:val="0"/>
        <w:spacing w:after="0" w:line="240" w:lineRule="auto"/>
        <w:rPr>
          <w:rFonts w:ascii="Tahoma" w:eastAsia="Droid Sans" w:hAnsi="Tahoma" w:cs="Tahoma"/>
          <w:b/>
          <w:bCs/>
          <w:kern w:val="1"/>
          <w:lang w:val="sr-Cyrl-CS" w:eastAsia="hi-IN" w:bidi="hi-IN"/>
        </w:rPr>
      </w:pPr>
      <w:r w:rsidRPr="00426981">
        <w:rPr>
          <w:rFonts w:ascii="Tahoma" w:eastAsia="Times New Roman" w:hAnsi="Tahoma" w:cs="Tahoma"/>
          <w:b/>
          <w:bCs/>
          <w:kern w:val="1"/>
          <w:lang w:val="sr-Cyrl-CS" w:eastAsia="hi-IN" w:bidi="hi-IN"/>
        </w:rPr>
        <w:t xml:space="preserve">                                </w:t>
      </w:r>
    </w:p>
    <w:p w:rsidR="00467372" w:rsidRPr="00426981" w:rsidRDefault="003D4637">
      <w:pPr>
        <w:widowControl w:val="0"/>
        <w:spacing w:after="0" w:line="240" w:lineRule="auto"/>
        <w:rPr>
          <w:rFonts w:ascii="Tahoma" w:eastAsia="Droid Sans" w:hAnsi="Tahoma" w:cs="Tahoma"/>
          <w:b/>
          <w:bCs/>
          <w:kern w:val="1"/>
          <w:lang w:val="sr-Cyrl-CS" w:eastAsia="hi-IN" w:bidi="hi-IN"/>
        </w:rPr>
      </w:pPr>
      <w:r>
        <w:rPr>
          <w:rFonts w:ascii="Tahoma" w:eastAsia="Tahoma" w:hAnsi="Tahoma" w:cs="Tahoma"/>
          <w:b/>
          <w:bCs/>
          <w:kern w:val="1"/>
          <w:lang w:eastAsia="hi-IN" w:bidi="hi-IN"/>
        </w:rPr>
        <w:t xml:space="preserve">    </w:t>
      </w:r>
      <w:r w:rsidR="00CC35BD">
        <w:rPr>
          <w:rFonts w:ascii="Tahoma" w:eastAsia="Tahoma" w:hAnsi="Tahoma" w:cs="Tahoma"/>
          <w:b/>
          <w:bCs/>
          <w:kern w:val="1"/>
          <w:lang w:eastAsia="hi-IN" w:bidi="hi-IN"/>
        </w:rPr>
        <w:t xml:space="preserve">   </w:t>
      </w:r>
      <w:r w:rsidR="00CC35BD" w:rsidRPr="00CC35BD">
        <w:rPr>
          <w:rFonts w:ascii="Tahoma" w:eastAsia="Tahoma" w:hAnsi="Tahoma" w:cs="Tahoma"/>
          <w:bCs/>
          <w:kern w:val="1"/>
          <w:lang w:eastAsia="hi-IN" w:bidi="hi-IN"/>
        </w:rPr>
        <w:t xml:space="preserve"> </w:t>
      </w:r>
      <w:r w:rsidR="00CC35BD">
        <w:rPr>
          <w:rFonts w:ascii="Tahoma" w:eastAsia="Tahoma" w:hAnsi="Tahoma" w:cs="Tahoma"/>
          <w:bCs/>
          <w:kern w:val="1"/>
          <w:lang w:eastAsia="hi-IN" w:bidi="hi-IN"/>
        </w:rPr>
        <w:t xml:space="preserve"> </w:t>
      </w:r>
      <w:r w:rsidR="00CC35BD" w:rsidRPr="00CC35BD">
        <w:rPr>
          <w:rFonts w:ascii="Tahoma" w:eastAsia="Droid Sans" w:hAnsi="Tahoma" w:cs="Tahoma"/>
          <w:bCs/>
          <w:kern w:val="1"/>
          <w:lang w:val="sr-Cyrl-CS" w:eastAsia="hi-IN" w:bidi="hi-IN"/>
        </w:rPr>
        <w:t>Надзирани субјекат</w:t>
      </w:r>
      <w:r w:rsidR="00467372" w:rsidRPr="00CC35BD">
        <w:rPr>
          <w:rFonts w:ascii="Tahoma" w:eastAsia="Droid Sans" w:hAnsi="Tahoma" w:cs="Tahoma"/>
          <w:bCs/>
          <w:kern w:val="1"/>
          <w:lang w:val="sr-Latn-CS" w:eastAsia="hi-IN" w:bidi="hi-IN"/>
        </w:rPr>
        <w:t xml:space="preserve"> </w:t>
      </w:r>
      <w:r w:rsidR="00467372" w:rsidRPr="00CC35BD">
        <w:rPr>
          <w:rFonts w:ascii="Tahoma" w:eastAsia="Droid Sans" w:hAnsi="Tahoma" w:cs="Tahoma"/>
          <w:bCs/>
          <w:kern w:val="1"/>
          <w:lang w:val="sr-Cyrl-CS" w:eastAsia="hi-IN" w:bidi="hi-IN"/>
        </w:rPr>
        <w:t xml:space="preserve">                       </w:t>
      </w:r>
      <w:r w:rsidRPr="00CC35BD">
        <w:rPr>
          <w:rFonts w:ascii="Tahoma" w:eastAsia="Droid Sans" w:hAnsi="Tahoma" w:cs="Tahoma"/>
          <w:bCs/>
          <w:kern w:val="1"/>
          <w:lang w:val="sr-Cyrl-CS" w:eastAsia="hi-IN" w:bidi="hi-IN"/>
        </w:rPr>
        <w:t xml:space="preserve">                                  </w:t>
      </w:r>
      <w:r w:rsidR="00467372" w:rsidRPr="00CC35BD">
        <w:rPr>
          <w:rFonts w:ascii="Tahoma" w:eastAsia="Droid Sans" w:hAnsi="Tahoma" w:cs="Tahoma"/>
          <w:bCs/>
          <w:kern w:val="1"/>
          <w:lang w:val="sr-Cyrl-CS" w:eastAsia="hi-IN" w:bidi="hi-IN"/>
        </w:rPr>
        <w:t xml:space="preserve">  </w:t>
      </w:r>
      <w:r w:rsidR="00CC35BD">
        <w:rPr>
          <w:rFonts w:ascii="Tahoma" w:eastAsia="Droid Sans" w:hAnsi="Tahoma" w:cs="Tahoma"/>
          <w:bCs/>
          <w:kern w:val="1"/>
          <w:lang w:val="sr-Cyrl-CS" w:eastAsia="hi-IN" w:bidi="hi-IN"/>
        </w:rPr>
        <w:t xml:space="preserve">  </w:t>
      </w:r>
      <w:r w:rsidR="00CC35BD">
        <w:rPr>
          <w:rFonts w:ascii="Tahoma" w:hAnsi="Tahoma" w:cs="Tahoma"/>
          <w:bCs/>
          <w:lang w:val="sr-Cyrl-CS"/>
        </w:rPr>
        <w:t xml:space="preserve">Саобраћајни инспектор  </w:t>
      </w:r>
      <w:r w:rsidR="00467372" w:rsidRPr="00426981">
        <w:rPr>
          <w:rFonts w:ascii="Tahoma" w:eastAsia="Droid Sans" w:hAnsi="Tahoma" w:cs="Tahoma"/>
          <w:b/>
          <w:bCs/>
          <w:kern w:val="1"/>
          <w:lang w:val="sr-Cyrl-CS" w:eastAsia="hi-IN" w:bidi="hi-IN"/>
        </w:rPr>
        <w:t xml:space="preserve">                                                                </w:t>
      </w:r>
    </w:p>
    <w:p w:rsidR="00467372" w:rsidRPr="00426981" w:rsidRDefault="00467372">
      <w:pPr>
        <w:widowControl w:val="0"/>
        <w:spacing w:after="0" w:line="240" w:lineRule="auto"/>
        <w:rPr>
          <w:rFonts w:ascii="Tahoma" w:eastAsia="Droid Sans" w:hAnsi="Tahoma" w:cs="Tahoma"/>
          <w:b/>
          <w:bCs/>
          <w:kern w:val="1"/>
          <w:lang w:val="sr-Cyrl-CS" w:eastAsia="hi-IN" w:bidi="hi-IN"/>
        </w:rPr>
      </w:pPr>
    </w:p>
    <w:p w:rsidR="00467372" w:rsidRPr="00967041" w:rsidRDefault="00467372">
      <w:pPr>
        <w:spacing w:after="0"/>
        <w:rPr>
          <w:rFonts w:ascii="Tahoma" w:hAnsi="Tahoma" w:cs="Tahoma"/>
        </w:rPr>
      </w:pPr>
      <w:r w:rsidRPr="00426981">
        <w:rPr>
          <w:rFonts w:ascii="Tahoma" w:eastAsia="Times New Roman" w:hAnsi="Tahoma" w:cs="Tahoma"/>
          <w:b/>
          <w:bCs/>
          <w:kern w:val="1"/>
          <w:lang w:val="sr-Cyrl-CS" w:eastAsia="hi-IN" w:bidi="hi-IN"/>
        </w:rPr>
        <w:t xml:space="preserve">      </w:t>
      </w:r>
      <w:r w:rsidRPr="00426981">
        <w:rPr>
          <w:rFonts w:ascii="Tahoma" w:eastAsia="Droid Sans" w:hAnsi="Tahoma" w:cs="Tahoma"/>
          <w:b/>
          <w:bCs/>
          <w:kern w:val="1"/>
          <w:lang w:val="sr-Cyrl-CS" w:eastAsia="hi-IN" w:bidi="hi-IN"/>
        </w:rPr>
        <w:t xml:space="preserve">____________________                            </w:t>
      </w:r>
      <w:r w:rsidR="00CC35BD" w:rsidRPr="00CC35BD">
        <w:rPr>
          <w:rFonts w:ascii="Tahoma" w:eastAsia="Droid Sans" w:hAnsi="Tahoma" w:cs="Tahoma"/>
          <w:bCs/>
          <w:kern w:val="1"/>
          <w:lang w:val="sr-Cyrl-CS" w:eastAsia="hi-IN" w:bidi="hi-IN"/>
        </w:rPr>
        <w:t>М.П</w:t>
      </w:r>
      <w:r w:rsidR="00CC35BD">
        <w:rPr>
          <w:rFonts w:ascii="Tahoma" w:eastAsia="Droid Sans" w:hAnsi="Tahoma" w:cs="Tahoma"/>
          <w:b/>
          <w:bCs/>
          <w:kern w:val="1"/>
          <w:lang w:val="sr-Cyrl-CS" w:eastAsia="hi-IN" w:bidi="hi-IN"/>
        </w:rPr>
        <w:t xml:space="preserve">                      </w:t>
      </w:r>
      <w:r w:rsidRPr="00426981">
        <w:rPr>
          <w:rFonts w:ascii="Tahoma" w:eastAsia="Droid Sans" w:hAnsi="Tahoma" w:cs="Tahoma"/>
          <w:b/>
          <w:bCs/>
          <w:kern w:val="1"/>
          <w:lang w:val="sr-Cyrl-CS" w:eastAsia="hi-IN" w:bidi="hi-IN"/>
        </w:rPr>
        <w:t xml:space="preserve"> </w:t>
      </w:r>
      <w:r w:rsidR="00CC35BD">
        <w:rPr>
          <w:rFonts w:ascii="Tahoma" w:eastAsia="Droid Sans" w:hAnsi="Tahoma" w:cs="Tahoma"/>
          <w:b/>
          <w:bCs/>
          <w:kern w:val="1"/>
          <w:lang w:val="sr-Cyrl-CS" w:eastAsia="hi-IN" w:bidi="hi-IN"/>
        </w:rPr>
        <w:t>___</w:t>
      </w:r>
      <w:r w:rsidRPr="00426981">
        <w:rPr>
          <w:rFonts w:ascii="Tahoma" w:eastAsia="Droid Sans" w:hAnsi="Tahoma" w:cs="Tahoma"/>
          <w:b/>
          <w:bCs/>
          <w:kern w:val="1"/>
          <w:lang w:val="sr-Cyrl-CS" w:eastAsia="hi-IN" w:bidi="hi-IN"/>
        </w:rPr>
        <w:t>________</w:t>
      </w:r>
      <w:r w:rsidR="00967041">
        <w:rPr>
          <w:rFonts w:ascii="Tahoma" w:eastAsia="Droid Sans" w:hAnsi="Tahoma" w:cs="Tahoma"/>
          <w:b/>
          <w:bCs/>
          <w:kern w:val="1"/>
          <w:lang w:val="sr-Cyrl-CS" w:eastAsia="hi-IN" w:bidi="hi-IN"/>
        </w:rPr>
        <w:t>_______</w:t>
      </w:r>
    </w:p>
    <w:sectPr w:rsidR="00467372" w:rsidRPr="00967041" w:rsidSect="002D377C">
      <w:pgSz w:w="12240" w:h="15840"/>
      <w:pgMar w:top="1134" w:right="61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 w:cs="Symbol" w:hint="default"/>
        <w:sz w:val="21"/>
        <w:szCs w:val="21"/>
        <w:lang w:val="sr-Cyrl-C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85647"/>
    <w:rsid w:val="00075F9D"/>
    <w:rsid w:val="00080BFC"/>
    <w:rsid w:val="00184DA0"/>
    <w:rsid w:val="002279F0"/>
    <w:rsid w:val="0025263F"/>
    <w:rsid w:val="002D377C"/>
    <w:rsid w:val="0038631E"/>
    <w:rsid w:val="003D4637"/>
    <w:rsid w:val="00426981"/>
    <w:rsid w:val="00467372"/>
    <w:rsid w:val="00615F6E"/>
    <w:rsid w:val="00615FBE"/>
    <w:rsid w:val="00697A2A"/>
    <w:rsid w:val="00967041"/>
    <w:rsid w:val="00A85647"/>
    <w:rsid w:val="00BD2643"/>
    <w:rsid w:val="00CC2436"/>
    <w:rsid w:val="00CC35BD"/>
    <w:rsid w:val="00EA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7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D377C"/>
  </w:style>
  <w:style w:type="character" w:customStyle="1" w:styleId="WW8Num1z1">
    <w:name w:val="WW8Num1z1"/>
    <w:rsid w:val="002D377C"/>
  </w:style>
  <w:style w:type="character" w:customStyle="1" w:styleId="WW8Num1z2">
    <w:name w:val="WW8Num1z2"/>
    <w:rsid w:val="002D377C"/>
  </w:style>
  <w:style w:type="character" w:customStyle="1" w:styleId="WW8Num1z3">
    <w:name w:val="WW8Num1z3"/>
    <w:rsid w:val="002D377C"/>
  </w:style>
  <w:style w:type="character" w:customStyle="1" w:styleId="WW8Num1z4">
    <w:name w:val="WW8Num1z4"/>
    <w:rsid w:val="002D377C"/>
  </w:style>
  <w:style w:type="character" w:customStyle="1" w:styleId="WW8Num1z5">
    <w:name w:val="WW8Num1z5"/>
    <w:rsid w:val="002D377C"/>
  </w:style>
  <w:style w:type="character" w:customStyle="1" w:styleId="WW8Num1z6">
    <w:name w:val="WW8Num1z6"/>
    <w:rsid w:val="002D377C"/>
  </w:style>
  <w:style w:type="character" w:customStyle="1" w:styleId="WW8Num1z7">
    <w:name w:val="WW8Num1z7"/>
    <w:rsid w:val="002D377C"/>
  </w:style>
  <w:style w:type="character" w:customStyle="1" w:styleId="WW8Num1z8">
    <w:name w:val="WW8Num1z8"/>
    <w:rsid w:val="002D377C"/>
  </w:style>
  <w:style w:type="character" w:customStyle="1" w:styleId="WW8Num2z0">
    <w:name w:val="WW8Num2z0"/>
    <w:rsid w:val="002D377C"/>
    <w:rPr>
      <w:rFonts w:ascii="Symbol" w:hAnsi="Symbol" w:cs="Symbol" w:hint="default"/>
      <w:sz w:val="21"/>
      <w:szCs w:val="21"/>
      <w:lang w:val="sr-Cyrl-CS"/>
    </w:rPr>
  </w:style>
  <w:style w:type="character" w:customStyle="1" w:styleId="WW8Num2z1">
    <w:name w:val="WW8Num2z1"/>
    <w:rsid w:val="002D377C"/>
  </w:style>
  <w:style w:type="character" w:customStyle="1" w:styleId="WW8Num2z2">
    <w:name w:val="WW8Num2z2"/>
    <w:rsid w:val="002D377C"/>
  </w:style>
  <w:style w:type="character" w:customStyle="1" w:styleId="WW8Num2z3">
    <w:name w:val="WW8Num2z3"/>
    <w:rsid w:val="002D377C"/>
  </w:style>
  <w:style w:type="character" w:customStyle="1" w:styleId="WW8Num2z4">
    <w:name w:val="WW8Num2z4"/>
    <w:rsid w:val="002D377C"/>
  </w:style>
  <w:style w:type="character" w:customStyle="1" w:styleId="WW8Num2z5">
    <w:name w:val="WW8Num2z5"/>
    <w:rsid w:val="002D377C"/>
  </w:style>
  <w:style w:type="character" w:customStyle="1" w:styleId="WW8Num2z6">
    <w:name w:val="WW8Num2z6"/>
    <w:rsid w:val="002D377C"/>
  </w:style>
  <w:style w:type="character" w:customStyle="1" w:styleId="WW8Num2z7">
    <w:name w:val="WW8Num2z7"/>
    <w:rsid w:val="002D377C"/>
  </w:style>
  <w:style w:type="character" w:customStyle="1" w:styleId="WW8Num2z8">
    <w:name w:val="WW8Num2z8"/>
    <w:rsid w:val="002D377C"/>
  </w:style>
  <w:style w:type="character" w:customStyle="1" w:styleId="WW8Num3z0">
    <w:name w:val="WW8Num3z0"/>
    <w:rsid w:val="002D377C"/>
    <w:rPr>
      <w:rFonts w:ascii="Symbol" w:hAnsi="Symbol" w:cs="Symbol" w:hint="default"/>
    </w:rPr>
  </w:style>
  <w:style w:type="character" w:customStyle="1" w:styleId="WW8Num3z1">
    <w:name w:val="WW8Num3z1"/>
    <w:rsid w:val="002D377C"/>
    <w:rPr>
      <w:rFonts w:ascii="Courier New" w:hAnsi="Courier New" w:cs="Courier New" w:hint="default"/>
    </w:rPr>
  </w:style>
  <w:style w:type="character" w:customStyle="1" w:styleId="WW8Num3z2">
    <w:name w:val="WW8Num3z2"/>
    <w:rsid w:val="002D377C"/>
    <w:rPr>
      <w:rFonts w:ascii="Wingdings" w:hAnsi="Wingdings" w:cs="Wingdings" w:hint="default"/>
    </w:rPr>
  </w:style>
  <w:style w:type="character" w:customStyle="1" w:styleId="WW8Num4z0">
    <w:name w:val="WW8Num4z0"/>
    <w:rsid w:val="002D377C"/>
    <w:rPr>
      <w:rFonts w:ascii="Symbol" w:hAnsi="Symbol" w:cs="Symbol" w:hint="default"/>
    </w:rPr>
  </w:style>
  <w:style w:type="character" w:customStyle="1" w:styleId="WW8Num4z1">
    <w:name w:val="WW8Num4z1"/>
    <w:rsid w:val="002D377C"/>
  </w:style>
  <w:style w:type="character" w:customStyle="1" w:styleId="WW8Num4z2">
    <w:name w:val="WW8Num4z2"/>
    <w:rsid w:val="002D377C"/>
  </w:style>
  <w:style w:type="character" w:customStyle="1" w:styleId="WW8Num4z3">
    <w:name w:val="WW8Num4z3"/>
    <w:rsid w:val="002D377C"/>
  </w:style>
  <w:style w:type="character" w:customStyle="1" w:styleId="WW8Num4z4">
    <w:name w:val="WW8Num4z4"/>
    <w:rsid w:val="002D377C"/>
  </w:style>
  <w:style w:type="character" w:customStyle="1" w:styleId="WW8Num4z5">
    <w:name w:val="WW8Num4z5"/>
    <w:rsid w:val="002D377C"/>
  </w:style>
  <w:style w:type="character" w:customStyle="1" w:styleId="WW8Num4z6">
    <w:name w:val="WW8Num4z6"/>
    <w:rsid w:val="002D377C"/>
  </w:style>
  <w:style w:type="character" w:customStyle="1" w:styleId="WW8Num4z7">
    <w:name w:val="WW8Num4z7"/>
    <w:rsid w:val="002D377C"/>
  </w:style>
  <w:style w:type="character" w:customStyle="1" w:styleId="WW8Num4z8">
    <w:name w:val="WW8Num4z8"/>
    <w:rsid w:val="002D377C"/>
  </w:style>
  <w:style w:type="character" w:customStyle="1" w:styleId="WW8Num5z0">
    <w:name w:val="WW8Num5z0"/>
    <w:rsid w:val="002D377C"/>
    <w:rPr>
      <w:rFonts w:hint="default"/>
      <w:b/>
    </w:rPr>
  </w:style>
  <w:style w:type="character" w:customStyle="1" w:styleId="WW8Num5z1">
    <w:name w:val="WW8Num5z1"/>
    <w:rsid w:val="002D377C"/>
  </w:style>
  <w:style w:type="character" w:customStyle="1" w:styleId="WW8Num5z2">
    <w:name w:val="WW8Num5z2"/>
    <w:rsid w:val="002D377C"/>
  </w:style>
  <w:style w:type="character" w:customStyle="1" w:styleId="WW8Num5z3">
    <w:name w:val="WW8Num5z3"/>
    <w:rsid w:val="002D377C"/>
  </w:style>
  <w:style w:type="character" w:customStyle="1" w:styleId="WW8Num5z4">
    <w:name w:val="WW8Num5z4"/>
    <w:rsid w:val="002D377C"/>
  </w:style>
  <w:style w:type="character" w:customStyle="1" w:styleId="WW8Num5z5">
    <w:name w:val="WW8Num5z5"/>
    <w:rsid w:val="002D377C"/>
  </w:style>
  <w:style w:type="character" w:customStyle="1" w:styleId="WW8Num5z6">
    <w:name w:val="WW8Num5z6"/>
    <w:rsid w:val="002D377C"/>
  </w:style>
  <w:style w:type="character" w:customStyle="1" w:styleId="WW8Num5z7">
    <w:name w:val="WW8Num5z7"/>
    <w:rsid w:val="002D377C"/>
  </w:style>
  <w:style w:type="character" w:customStyle="1" w:styleId="WW8Num5z8">
    <w:name w:val="WW8Num5z8"/>
    <w:rsid w:val="002D377C"/>
  </w:style>
  <w:style w:type="character" w:customStyle="1" w:styleId="BodyTextIndent2Char">
    <w:name w:val="Body Text Indent 2 Char"/>
    <w:rsid w:val="002D377C"/>
    <w:rPr>
      <w:rFonts w:ascii="Times Roman YU" w:eastAsia="Times New Roman" w:hAnsi="Times Roman YU" w:cs="Times Roman YU"/>
      <w:sz w:val="24"/>
      <w:szCs w:val="23"/>
    </w:rPr>
  </w:style>
  <w:style w:type="character" w:customStyle="1" w:styleId="BalloonTextChar">
    <w:name w:val="Balloon Text Char"/>
    <w:rsid w:val="002D377C"/>
    <w:rPr>
      <w:rFonts w:ascii="Segoe UI" w:hAnsi="Segoe UI" w:cs="Segoe UI"/>
      <w:sz w:val="18"/>
      <w:szCs w:val="18"/>
    </w:rPr>
  </w:style>
  <w:style w:type="paragraph" w:customStyle="1" w:styleId="Naslovljavanje">
    <w:name w:val="Naslovljavanje"/>
    <w:basedOn w:val="Normal"/>
    <w:next w:val="BodyText"/>
    <w:rsid w:val="002D377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rsid w:val="002D377C"/>
    <w:pPr>
      <w:spacing w:after="140" w:line="288" w:lineRule="auto"/>
    </w:pPr>
  </w:style>
  <w:style w:type="paragraph" w:styleId="List">
    <w:name w:val="List"/>
    <w:basedOn w:val="BodyText"/>
    <w:rsid w:val="002D377C"/>
    <w:rPr>
      <w:rFonts w:cs="Mangal"/>
    </w:rPr>
  </w:style>
  <w:style w:type="paragraph" w:styleId="Caption">
    <w:name w:val="caption"/>
    <w:basedOn w:val="Normal"/>
    <w:qFormat/>
    <w:rsid w:val="002D37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2D377C"/>
    <w:pPr>
      <w:suppressLineNumbers/>
    </w:pPr>
    <w:rPr>
      <w:rFonts w:cs="Mangal"/>
    </w:rPr>
  </w:style>
  <w:style w:type="paragraph" w:styleId="BodyTextIndent2">
    <w:name w:val="Body Text Indent 2"/>
    <w:basedOn w:val="Normal"/>
    <w:rsid w:val="002D377C"/>
    <w:pPr>
      <w:spacing w:after="0" w:line="240" w:lineRule="auto"/>
      <w:ind w:left="360"/>
    </w:pPr>
    <w:rPr>
      <w:rFonts w:ascii="Times Roman YU" w:eastAsia="Times New Roman" w:hAnsi="Times Roman YU" w:cs="Times Roman YU"/>
      <w:sz w:val="24"/>
      <w:szCs w:val="23"/>
    </w:rPr>
  </w:style>
  <w:style w:type="paragraph" w:customStyle="1" w:styleId="TableContents">
    <w:name w:val="Table Contents"/>
    <w:basedOn w:val="Normal"/>
    <w:rsid w:val="002D377C"/>
    <w:pPr>
      <w:widowControl w:val="0"/>
      <w:suppressLineNumber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bidi="hi-IN"/>
    </w:rPr>
  </w:style>
  <w:style w:type="paragraph" w:styleId="BalloonText">
    <w:name w:val="Balloon Text"/>
    <w:basedOn w:val="Normal"/>
    <w:rsid w:val="002D37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tabele">
    <w:name w:val="Sadržaj tabele"/>
    <w:basedOn w:val="Normal"/>
    <w:rsid w:val="002D377C"/>
    <w:pPr>
      <w:suppressLineNumbers/>
    </w:pPr>
  </w:style>
  <w:style w:type="paragraph" w:customStyle="1" w:styleId="Zaglavljetabele">
    <w:name w:val="Zaglavlje tabele"/>
    <w:basedOn w:val="Sadrajtabele"/>
    <w:rsid w:val="002D377C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79F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Petkovic</dc:creator>
  <cp:lastModifiedBy>User</cp:lastModifiedBy>
  <cp:revision>9</cp:revision>
  <cp:lastPrinted>2021-09-10T09:18:00Z</cp:lastPrinted>
  <dcterms:created xsi:type="dcterms:W3CDTF">2021-09-10T09:03:00Z</dcterms:created>
  <dcterms:modified xsi:type="dcterms:W3CDTF">2021-09-10T10:15:00Z</dcterms:modified>
</cp:coreProperties>
</file>