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740F85">
      <w:pPr>
        <w:pStyle w:val="NormalWeb"/>
        <w:spacing w:before="0" w:beforeAutospacing="0" w:after="0" w:line="240" w:lineRule="auto"/>
      </w:pPr>
      <w:bookmarkStart w:id="0" w:name="_GoBack"/>
      <w:bookmarkEnd w:id="0"/>
      <w:proofErr w:type="spellStart"/>
      <w:r>
        <w:rPr>
          <w:rFonts w:ascii="Tahoma" w:hAnsi="Tahoma" w:cs="Tahoma"/>
          <w:sz w:val="22"/>
          <w:szCs w:val="22"/>
        </w:rPr>
        <w:t>РепубликаСрбија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АутономнаПокрајинаВојводина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ОпштинаБечеј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proofErr w:type="spellStart"/>
      <w:r>
        <w:rPr>
          <w:rFonts w:ascii="Tahoma" w:hAnsi="Tahoma" w:cs="Tahoma"/>
          <w:sz w:val="22"/>
          <w:szCs w:val="22"/>
        </w:rPr>
        <w:t>Комисијаза</w:t>
      </w:r>
      <w:proofErr w:type="spellEnd"/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спровођење јавн</w:t>
      </w:r>
      <w:proofErr w:type="spellStart"/>
      <w:r w:rsidRPr="00740F85">
        <w:rPr>
          <w:rFonts w:ascii="Tahoma" w:hAnsi="Tahoma" w:cs="Tahoma"/>
          <w:color w:val="000000"/>
          <w:sz w:val="22"/>
          <w:szCs w:val="22"/>
        </w:rPr>
        <w:t>ог</w:t>
      </w:r>
      <w:proofErr w:type="spellEnd"/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Pr="00740F85">
        <w:rPr>
          <w:rFonts w:ascii="Tahoma" w:hAnsi="Tahoma" w:cs="Tahoma"/>
          <w:color w:val="000000"/>
          <w:sz w:val="22"/>
          <w:szCs w:val="22"/>
        </w:rPr>
        <w:t>а</w:t>
      </w: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</w:t>
      </w:r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средстава за финансирање, односно суфинансирање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програма од јавног интереса за </w:t>
      </w:r>
      <w:r w:rsidRPr="00740F85">
        <w:rPr>
          <w:rFonts w:ascii="Tahoma" w:hAnsi="Tahoma" w:cs="Tahoma"/>
          <w:color w:val="000000"/>
          <w:sz w:val="22"/>
          <w:szCs w:val="22"/>
        </w:rPr>
        <w:t xml:space="preserve">2021. </w:t>
      </w:r>
      <w:proofErr w:type="spellStart"/>
      <w:proofErr w:type="gramStart"/>
      <w:r w:rsidRPr="00740F85">
        <w:rPr>
          <w:rFonts w:ascii="Tahoma" w:hAnsi="Tahoma" w:cs="Tahoma"/>
          <w:color w:val="000000"/>
          <w:sz w:val="22"/>
          <w:szCs w:val="22"/>
        </w:rPr>
        <w:t>годину</w:t>
      </w:r>
      <w:proofErr w:type="spellEnd"/>
      <w:proofErr w:type="gramEnd"/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proofErr w:type="spellStart"/>
      <w:r w:rsidRPr="000E1E2B">
        <w:rPr>
          <w:rFonts w:ascii="Tahoma" w:hAnsi="Tahoma" w:cs="Tahoma"/>
          <w:sz w:val="22"/>
          <w:szCs w:val="22"/>
        </w:rPr>
        <w:t>Дана</w:t>
      </w:r>
      <w:proofErr w:type="spellEnd"/>
      <w:r w:rsidRPr="000E1E2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21.04.2021.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године</w:t>
      </w:r>
      <w:proofErr w:type="spellEnd"/>
      <w:proofErr w:type="gramEnd"/>
    </w:p>
    <w:p w:rsidR="00740F85" w:rsidRDefault="00740F85" w:rsidP="00740F85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740F85" w:rsidRPr="001F43C2" w:rsidRDefault="00740F85" w:rsidP="00740F85">
      <w:pPr>
        <w:pStyle w:val="NormalWeb"/>
        <w:shd w:val="clear" w:color="auto" w:fill="FFFFFF"/>
        <w:spacing w:before="0" w:beforeAutospacing="0" w:after="0" w:line="216" w:lineRule="atLeast"/>
      </w:pPr>
    </w:p>
    <w:p w:rsidR="00740F85" w:rsidRPr="000F3B7B" w:rsidRDefault="00740F85" w:rsidP="000F3B7B">
      <w:pPr>
        <w:pStyle w:val="NormalWeb"/>
        <w:spacing w:before="0" w:beforeAutospacing="0" w:after="0" w:line="240" w:lineRule="auto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proofErr w:type="spellStart"/>
      <w:proofErr w:type="gramStart"/>
      <w:r w:rsidRPr="000F3B7B">
        <w:rPr>
          <w:rFonts w:ascii="Tahoma" w:hAnsi="Tahoma" w:cs="Tahoma"/>
          <w:color w:val="00000A"/>
          <w:sz w:val="22"/>
          <w:szCs w:val="22"/>
        </w:rPr>
        <w:t>Наоснову</w:t>
      </w:r>
      <w:proofErr w:type="spellEnd"/>
      <w:r w:rsidR="004771F0">
        <w:rPr>
          <w:rFonts w:ascii="Tahoma" w:hAnsi="Tahoma" w:cs="Tahoma"/>
          <w:color w:val="00000A"/>
          <w:sz w:val="22"/>
          <w:szCs w:val="22"/>
          <w:lang w:val="sr-Cyrl-BA"/>
        </w:rPr>
        <w:t>члана 17.</w:t>
      </w:r>
      <w:proofErr w:type="gramEnd"/>
      <w:r w:rsidR="004771F0">
        <w:rPr>
          <w:rFonts w:ascii="Tahoma" w:hAnsi="Tahoma" w:cs="Tahoma"/>
          <w:color w:val="00000A"/>
          <w:sz w:val="22"/>
          <w:szCs w:val="22"/>
          <w:lang w:val="sr-Cyrl-BA"/>
        </w:rPr>
        <w:t xml:space="preserve"> став 1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</w:t>
      </w:r>
      <w:r w:rsidR="000F3B7B" w:rsidRPr="000F3B7B">
        <w:rPr>
          <w:rFonts w:ascii="Tahoma" w:hAnsi="Tahoma" w:cs="Tahoma"/>
          <w:color w:val="00000A"/>
          <w:sz w:val="22"/>
          <w:szCs w:val="22"/>
          <w:lang w:val="sr-Cyrl-BA"/>
        </w:rPr>
        <w:t xml:space="preserve">жбени лист општине Бечеј“, број 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2/2020),</w:t>
      </w:r>
      <w:proofErr w:type="spellStart"/>
      <w:r w:rsidRPr="000F3B7B">
        <w:rPr>
          <w:rFonts w:ascii="Tahoma" w:hAnsi="Tahoma" w:cs="Tahoma"/>
          <w:color w:val="00000A"/>
          <w:sz w:val="22"/>
          <w:szCs w:val="22"/>
        </w:rPr>
        <w:t>Комисијаза</w:t>
      </w:r>
      <w:proofErr w:type="spellEnd"/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>јавн</w:t>
      </w:r>
      <w:proofErr w:type="spellStart"/>
      <w:r w:rsidR="000F3B7B" w:rsidRPr="000F3B7B">
        <w:rPr>
          <w:rFonts w:ascii="Tahoma" w:hAnsi="Tahoma" w:cs="Tahoma"/>
          <w:color w:val="000000"/>
          <w:sz w:val="22"/>
          <w:szCs w:val="22"/>
        </w:rPr>
        <w:t>ог</w:t>
      </w:r>
      <w:proofErr w:type="spellEnd"/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>а</w:t>
      </w:r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доделусредстава за финансирање, односно суфинансирањепрограма од јавног интереса за 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 xml:space="preserve">2021. </w:t>
      </w:r>
      <w:proofErr w:type="spellStart"/>
      <w:proofErr w:type="gramStart"/>
      <w:r w:rsidR="000F3B7B" w:rsidRPr="000F3B7B">
        <w:rPr>
          <w:rFonts w:ascii="Tahoma" w:hAnsi="Tahoma" w:cs="Tahoma"/>
          <w:color w:val="000000"/>
          <w:sz w:val="22"/>
          <w:szCs w:val="22"/>
        </w:rPr>
        <w:t>годину</w:t>
      </w:r>
      <w:proofErr w:type="spellEnd"/>
      <w:r w:rsidRPr="000F3B7B">
        <w:rPr>
          <w:rFonts w:ascii="Tahoma" w:hAnsi="Tahoma" w:cs="Tahoma"/>
          <w:sz w:val="22"/>
          <w:szCs w:val="22"/>
        </w:rPr>
        <w:t>,</w:t>
      </w:r>
      <w:proofErr w:type="gramEnd"/>
      <w:r w:rsidRPr="000F3B7B">
        <w:rPr>
          <w:rFonts w:ascii="Tahoma" w:hAnsi="Tahoma" w:cs="Tahoma"/>
          <w:sz w:val="22"/>
          <w:szCs w:val="22"/>
          <w:lang w:val="sr-Cyrl-BA"/>
        </w:rPr>
        <w:t xml:space="preserve">дана 21.04.2021. године утврђује 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lang w:val="sr-Cyrl-BA"/>
        </w:rPr>
      </w:pPr>
    </w:p>
    <w:p w:rsidR="00740F85" w:rsidRPr="00740F85" w:rsidRDefault="00740F85" w:rsidP="00740F85">
      <w:pPr>
        <w:pStyle w:val="NoSpacing"/>
        <w:ind w:left="576" w:right="864"/>
        <w:jc w:val="both"/>
        <w:rPr>
          <w:rFonts w:ascii="Tahoma" w:hAnsi="Tahoma" w:cs="Tahoma"/>
          <w:b/>
        </w:rPr>
      </w:pPr>
      <w:r w:rsidRPr="007F48E4">
        <w:rPr>
          <w:rFonts w:ascii="Tahoma" w:hAnsi="Tahoma" w:cs="Tahoma"/>
          <w:b/>
          <w:sz w:val="20"/>
          <w:szCs w:val="20"/>
        </w:rPr>
        <w:t xml:space="preserve">ЛИСТУ ВРЕДНОВАЊА И РАНГИРАЊА </w:t>
      </w:r>
      <w:r>
        <w:rPr>
          <w:rFonts w:ascii="Tahoma" w:hAnsi="Tahoma" w:cs="Tahoma"/>
          <w:b/>
          <w:sz w:val="20"/>
          <w:szCs w:val="20"/>
        </w:rPr>
        <w:t xml:space="preserve">ПРИЈАВЉЕНИХ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ПРОГРАМА </w:t>
      </w:r>
      <w:r w:rsidRPr="007F48E4">
        <w:rPr>
          <w:rFonts w:ascii="Tahoma" w:hAnsi="Tahoma" w:cs="Tahoma"/>
          <w:b/>
          <w:sz w:val="20"/>
          <w:szCs w:val="20"/>
        </w:rPr>
        <w:t xml:space="preserve"> ПОДНЕТИХ</w:t>
      </w:r>
      <w:proofErr w:type="gramEnd"/>
      <w:r w:rsidRPr="007F48E4">
        <w:rPr>
          <w:rFonts w:ascii="Tahoma" w:hAnsi="Tahoma" w:cs="Tahoma"/>
          <w:b/>
          <w:sz w:val="20"/>
          <w:szCs w:val="20"/>
        </w:rPr>
        <w:t xml:space="preserve"> НА ЈАВНИ КОНКУРС ЗА ФИНАНСИРАЊЕ </w:t>
      </w:r>
      <w:r>
        <w:rPr>
          <w:rFonts w:ascii="Tahoma" w:hAnsi="Tahoma" w:cs="Tahoma"/>
          <w:b/>
          <w:sz w:val="20"/>
          <w:szCs w:val="20"/>
        </w:rPr>
        <w:t>ПРОГРАМА</w:t>
      </w:r>
      <w:r w:rsidRPr="007F48E4">
        <w:rPr>
          <w:rFonts w:ascii="Tahoma" w:hAnsi="Tahoma" w:cs="Tahoma"/>
          <w:b/>
          <w:sz w:val="20"/>
          <w:szCs w:val="20"/>
        </w:rPr>
        <w:t xml:space="preserve"> УДРУЖЕЊА У ОБЛАСТИ КУЛТУРНЕ БАШТИНЕ, НЕГОВАЊА ИСТОРИЈСКИХ ТЕКОВИНА И ОРГАНИЗАЦИЈА МАНИФЕСТАЦИЈА У ОБЛАСТИ КУЛТУРЕ ИЗ БУЏЕТА ОПШТИНЕ БЕЧЕЈ</w:t>
      </w:r>
      <w:r w:rsidR="00CC0A42">
        <w:rPr>
          <w:rFonts w:ascii="Tahoma" w:hAnsi="Tahoma" w:cs="Tahoma"/>
          <w:b/>
          <w:sz w:val="20"/>
          <w:szCs w:val="20"/>
        </w:rPr>
        <w:t>ЗА 2021</w:t>
      </w:r>
      <w:r w:rsidRPr="007F48E4">
        <w:rPr>
          <w:rFonts w:ascii="Tahoma" w:hAnsi="Tahoma" w:cs="Tahoma"/>
          <w:b/>
          <w:sz w:val="20"/>
          <w:szCs w:val="20"/>
        </w:rPr>
        <w:t xml:space="preserve">. ГОДИНУ </w:t>
      </w:r>
      <w:proofErr w:type="spellStart"/>
      <w:proofErr w:type="gramStart"/>
      <w:r w:rsidRPr="00740F85">
        <w:rPr>
          <w:rFonts w:ascii="Tahoma" w:hAnsi="Tahoma" w:cs="Tahoma"/>
        </w:rPr>
        <w:t>који</w:t>
      </w:r>
      <w:proofErr w:type="spellEnd"/>
      <w:r w:rsidR="00762536">
        <w:rPr>
          <w:rFonts w:ascii="Tahoma" w:hAnsi="Tahoma" w:cs="Tahoma"/>
        </w:rPr>
        <w:t xml:space="preserve">  </w:t>
      </w:r>
      <w:proofErr w:type="spellStart"/>
      <w:r w:rsidRPr="00740F85">
        <w:rPr>
          <w:rFonts w:ascii="Tahoma" w:hAnsi="Tahoma" w:cs="Tahoma"/>
        </w:rPr>
        <w:t>је</w:t>
      </w:r>
      <w:proofErr w:type="spellEnd"/>
      <w:proofErr w:type="gramEnd"/>
      <w:r w:rsidR="00762536">
        <w:rPr>
          <w:rFonts w:ascii="Tahoma" w:hAnsi="Tahoma" w:cs="Tahoma"/>
        </w:rPr>
        <w:t xml:space="preserve"> </w:t>
      </w:r>
      <w:proofErr w:type="spellStart"/>
      <w:r w:rsidRPr="00740F85">
        <w:rPr>
          <w:rFonts w:ascii="Tahoma" w:hAnsi="Tahoma" w:cs="Tahoma"/>
        </w:rPr>
        <w:t>објављен</w:t>
      </w:r>
      <w:proofErr w:type="spellEnd"/>
      <w:r w:rsidR="00762536">
        <w:rPr>
          <w:rFonts w:ascii="Tahoma" w:hAnsi="Tahoma" w:cs="Tahoma"/>
        </w:rPr>
        <w:t xml:space="preserve"> </w:t>
      </w:r>
      <w:r w:rsidRPr="00740F85">
        <w:rPr>
          <w:rFonts w:ascii="Tahoma" w:hAnsi="Tahoma" w:cs="Tahoma"/>
        </w:rPr>
        <w:t>19.02.2021.године.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>1. ВРЕДНОВАНЕ И РАНГИРАНЕ ПРИЈАВЕ</w:t>
      </w: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40F85" w:rsidRDefault="00740F85" w:rsidP="00E15DEE">
      <w:pPr>
        <w:pStyle w:val="NoSpacing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>ПРОЈЕКТИ ЗА КОЈЕ СЕ ПРЕДЛАЖЕ ДОДЕЛА СРЕДСТАВА</w:t>
      </w:r>
      <w:r w:rsidR="000F3B7B">
        <w:rPr>
          <w:rFonts w:ascii="Tahoma" w:hAnsi="Tahoma" w:cs="Tahoma"/>
          <w:sz w:val="24"/>
          <w:szCs w:val="24"/>
        </w:rPr>
        <w:t xml:space="preserve"> ИЗ БУЏЕТА ОПШТИНЕ БЕЧЕЈ ЗА 2021</w:t>
      </w:r>
      <w:r w:rsidRPr="00740F85">
        <w:rPr>
          <w:rFonts w:ascii="Tahoma" w:hAnsi="Tahoma" w:cs="Tahoma"/>
          <w:sz w:val="24"/>
          <w:szCs w:val="24"/>
        </w:rPr>
        <w:t>. ГОДИНУ</w:t>
      </w:r>
    </w:p>
    <w:p w:rsidR="00E15DEE" w:rsidRPr="00E15DEE" w:rsidRDefault="00E15DEE" w:rsidP="00E15DEE">
      <w:pPr>
        <w:pStyle w:val="NoSpacing"/>
        <w:ind w:left="795"/>
        <w:jc w:val="both"/>
        <w:rPr>
          <w:rFonts w:ascii="Tahoma" w:hAnsi="Tahoma" w:cs="Tahoma"/>
          <w:sz w:val="24"/>
          <w:szCs w:val="24"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71"/>
        <w:gridCol w:w="2374"/>
        <w:gridCol w:w="1984"/>
        <w:gridCol w:w="1554"/>
        <w:gridCol w:w="1706"/>
        <w:gridCol w:w="1134"/>
      </w:tblGrid>
      <w:tr w:rsidR="00526E5A" w:rsidRPr="00762536" w:rsidTr="00762536">
        <w:trPr>
          <w:trHeight w:val="915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2D01B4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B4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B4" w:rsidRPr="00762536" w:rsidRDefault="002D01B4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УГ Образовни импулс Бечеј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B4" w:rsidRPr="00762536" w:rsidRDefault="002D01B4" w:rsidP="002D01B4">
            <w:pPr>
              <w:jc w:val="center"/>
              <w:rPr>
                <w:rFonts w:ascii="Tahoma" w:hAnsi="Tahoma" w:cs="Tahoma"/>
                <w:color w:val="000000"/>
              </w:rPr>
            </w:pPr>
            <w:r w:rsidRPr="00762536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За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бољи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квалитет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образовања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нашем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hAnsi="Tahoma" w:cs="Tahoma"/>
                <w:color w:val="000000"/>
              </w:rPr>
              <w:t>граду</w:t>
            </w:r>
            <w:proofErr w:type="spellEnd"/>
            <w:r w:rsidRPr="00762536">
              <w:rPr>
                <w:rFonts w:ascii="Tahoma" w:hAnsi="Tahoma" w:cs="Tahoma"/>
                <w:color w:val="000000"/>
              </w:rPr>
              <w:t>"</w:t>
            </w:r>
          </w:p>
          <w:p w:rsidR="002D01B4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B4" w:rsidRPr="00762536" w:rsidRDefault="002D01B4" w:rsidP="00762536">
            <w:pPr>
              <w:jc w:val="right"/>
              <w:rPr>
                <w:rFonts w:ascii="Tahoma" w:hAnsi="Tahoma" w:cs="Tahoma"/>
                <w:color w:val="000000"/>
              </w:rPr>
            </w:pPr>
            <w:r w:rsidRPr="00762536">
              <w:rPr>
                <w:rFonts w:ascii="Tahoma" w:hAnsi="Tahoma" w:cs="Tahoma"/>
                <w:color w:val="000000"/>
              </w:rPr>
              <w:t>185.000,00</w:t>
            </w:r>
          </w:p>
          <w:p w:rsidR="002D01B4" w:rsidRPr="00762536" w:rsidRDefault="002D01B4" w:rsidP="00762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Microsoft YaHei" w:hAnsi="Tahoma" w:cs="Tahoma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B4" w:rsidRPr="00762536" w:rsidRDefault="00AC0A5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eastAsia="sr-Cyrl-CS"/>
              </w:rPr>
              <w:t>8</w:t>
            </w:r>
            <w:r w:rsidR="002D01B4"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1B4" w:rsidRPr="00762536" w:rsidRDefault="002D01B4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hu-HU" w:eastAsia="sr-Cyrl-CS"/>
              </w:rPr>
              <w:t>160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Бечејско удружење младих - БУМ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F78F8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Дванаеста војвођанска олимпијада старих спортова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40F85" w:rsidP="00762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Microsoft YaHei" w:hAnsi="Tahoma" w:cs="Tahoma"/>
                <w:color w:val="000000"/>
              </w:rPr>
            </w:pPr>
            <w:r w:rsidRPr="00762536">
              <w:rPr>
                <w:rFonts w:ascii="Tahoma" w:eastAsia="Microsoft YaHei" w:hAnsi="Tahoma" w:cs="Tahoma"/>
                <w:color w:val="000000"/>
              </w:rPr>
              <w:t>2.875.000,00</w:t>
            </w:r>
          </w:p>
          <w:p w:rsidR="00740F85" w:rsidRPr="00762536" w:rsidRDefault="00740F85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740F85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159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F" w:rsidRPr="00762536" w:rsidRDefault="00837CFF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r w:rsidRPr="00762536">
              <w:rPr>
                <w:rFonts w:ascii="Tahoma" w:eastAsia="Microsoft YaHei" w:hAnsi="Tahoma" w:cs="Tahoma"/>
                <w:color w:val="000000"/>
              </w:rPr>
              <w:t>“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Градски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оркестар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БЕУС“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Бечеј</w:t>
            </w:r>
            <w:proofErr w:type="spellEnd"/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F78F8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Међународни музички фестивал „Тиски цвет“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740F85" w:rsidP="00762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Microsoft YaHei" w:hAnsi="Tahoma" w:cs="Tahoma"/>
                <w:color w:val="000000"/>
              </w:rPr>
            </w:pPr>
            <w:r w:rsidRPr="00762536">
              <w:rPr>
                <w:rFonts w:ascii="Tahoma" w:eastAsia="Microsoft YaHei" w:hAnsi="Tahoma" w:cs="Tahoma"/>
                <w:color w:val="000000"/>
              </w:rPr>
              <w:t>1.124.052,00</w:t>
            </w:r>
          </w:p>
          <w:p w:rsidR="00740F85" w:rsidRPr="00762536" w:rsidRDefault="00740F85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740F85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740F85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162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lastRenderedPageBreak/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Удружење грађана Пицодер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F78F8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Пицодер ми је у срцу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870.000,00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158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393BE3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K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руг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Културе</w:t>
            </w:r>
            <w:proofErr w:type="spellEnd"/>
            <w:r w:rsidR="004771F0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 "Dr Kiss Imre" Művelődési Kör Péterréve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393BE3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Hagyományőrzés 2021-ben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Очување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традициј</w:t>
            </w:r>
            <w:r w:rsidR="00762536">
              <w:rPr>
                <w:rFonts w:ascii="Tahoma" w:eastAsia="Times New Roman" w:hAnsi="Tahoma" w:cs="Tahoma"/>
                <w:color w:val="000000"/>
                <w:lang w:eastAsia="sr-Cyrl-CS"/>
              </w:rPr>
              <w:t>e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у 2021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год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.</w:t>
            </w: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245.000,00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241</w:t>
            </w:r>
          </w:p>
        </w:tc>
      </w:tr>
      <w:tr w:rsidR="00837CFF" w:rsidRPr="00D83E24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D83E24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u-HU" w:eastAsia="sr-Cyrl-CS"/>
              </w:rPr>
            </w:pPr>
            <w:r w:rsidRPr="00D83E24">
              <w:rPr>
                <w:rFonts w:ascii="Tahoma" w:eastAsia="Times New Roman" w:hAnsi="Tahoma" w:cs="Tahoma"/>
                <w:lang w:val="hu-HU" w:eastAsia="sr-Cyrl-CS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2" w:rsidRPr="00D83E24" w:rsidRDefault="00C32D82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</w:rPr>
            </w:pPr>
            <w:proofErr w:type="spellStart"/>
            <w:r w:rsidRPr="00D83E24">
              <w:rPr>
                <w:rFonts w:ascii="Tahoma" w:eastAsia="Microsoft YaHei" w:hAnsi="Tahoma" w:cs="Tahoma"/>
              </w:rPr>
              <w:t>Sólyom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Óbecse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Lovas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Rekreációs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és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Hagyományőrző</w:t>
            </w:r>
            <w:proofErr w:type="spellEnd"/>
            <w:r w:rsidR="00AC0A52" w:rsidRPr="00D83E24">
              <w:rPr>
                <w:rFonts w:ascii="Tahoma" w:eastAsia="Microsoft YaHei" w:hAnsi="Tahoma" w:cs="Tahoma"/>
              </w:rPr>
              <w:t xml:space="preserve"> </w:t>
            </w:r>
            <w:proofErr w:type="spellStart"/>
            <w:r w:rsidRPr="00D83E24">
              <w:rPr>
                <w:rFonts w:ascii="Tahoma" w:eastAsia="Microsoft YaHei" w:hAnsi="Tahoma" w:cs="Tahoma"/>
              </w:rPr>
              <w:t>Egyesület</w:t>
            </w:r>
            <w:proofErr w:type="spellEnd"/>
          </w:p>
          <w:p w:rsidR="00C4776B" w:rsidRPr="00D83E24" w:rsidRDefault="00C4776B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</w:rPr>
            </w:pPr>
            <w:r w:rsidRPr="00D83E24">
              <w:rPr>
                <w:rFonts w:ascii="Tahoma" w:eastAsia="Microsoft YaHei" w:hAnsi="Tahoma" w:cs="Tahoma"/>
              </w:rPr>
              <w:t>Удружење СОКО Бечеј</w:t>
            </w:r>
          </w:p>
          <w:p w:rsidR="00740F85" w:rsidRPr="00D83E24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D83E24" w:rsidRDefault="00C4776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u-HU" w:eastAsia="sr-Cyrl-CS"/>
              </w:rPr>
            </w:pPr>
            <w:r w:rsidRPr="00D83E24">
              <w:rPr>
                <w:rFonts w:ascii="Tahoma" w:eastAsia="Times New Roman" w:hAnsi="Tahoma" w:cs="Tahoma"/>
                <w:lang w:val="hu-HU" w:eastAsia="sr-Cyrl-CS"/>
              </w:rPr>
              <w:t>I. Családi nap - Óbecse</w:t>
            </w:r>
          </w:p>
          <w:p w:rsidR="00C4776B" w:rsidRPr="00D83E24" w:rsidRDefault="00C4776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sr-Cyrl-CS" w:eastAsia="sr-Cyrl-CS"/>
              </w:rPr>
            </w:pPr>
            <w:r w:rsidRPr="00D83E24">
              <w:rPr>
                <w:rFonts w:ascii="Tahoma" w:eastAsia="Times New Roman" w:hAnsi="Tahoma" w:cs="Tahoma"/>
                <w:lang w:val="sr-Cyrl-CS" w:eastAsia="sr-Cyrl-CS"/>
              </w:rPr>
              <w:t>1. породични дан - Бечеј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D83E24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val="sr-Cyrl-CS" w:eastAsia="sr-Cyrl-CS"/>
              </w:rPr>
            </w:pPr>
            <w:r w:rsidRPr="00D83E24">
              <w:rPr>
                <w:rFonts w:ascii="Tahoma" w:eastAsia="Times New Roman" w:hAnsi="Tahoma" w:cs="Tahoma"/>
                <w:lang w:val="sr-Cyrl-CS" w:eastAsia="sr-Cyrl-CS"/>
              </w:rPr>
              <w:t>250.000,00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D83E24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val="sr-Cyrl-CS" w:eastAsia="sr-Cyrl-CS"/>
              </w:rPr>
            </w:pPr>
            <w:r w:rsidRPr="00D83E24">
              <w:rPr>
                <w:rFonts w:ascii="Tahoma" w:eastAsia="Times New Roman" w:hAnsi="Tahoma" w:cs="Tahoma"/>
                <w:lang w:val="sr-Cyrl-CS" w:eastAsia="sr-Cyrl-CS"/>
              </w:rPr>
              <w:t>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D83E24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val="sr-Cyrl-CS" w:eastAsia="sr-Cyrl-CS"/>
              </w:rPr>
            </w:pPr>
            <w:r w:rsidRPr="00D83E24">
              <w:rPr>
                <w:rFonts w:ascii="Tahoma" w:eastAsia="Times New Roman" w:hAnsi="Tahoma" w:cs="Tahoma"/>
                <w:bCs/>
                <w:lang w:val="sr-Cyrl-CS" w:eastAsia="sr-Cyrl-CS"/>
              </w:rPr>
              <w:t>190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D83E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Удружење </w:t>
            </w:r>
            <w:r w:rsidR="00BF78F8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Бубамара</w:t>
            </w:r>
            <w:r w:rsidR="00BF78F8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D652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„БЕДЕФ“ Бечејски дечији фестивал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270.550,00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216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2" w:rsidRPr="00762536" w:rsidRDefault="00C32D82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Савез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удружења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народнослободлиачког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рата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општине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Бечеј</w:t>
            </w:r>
            <w:proofErr w:type="spellEnd"/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D652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„Бечеј памти“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365.200,00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238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36" w:rsidRDefault="00C32D82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Falunkért</w:t>
            </w:r>
            <w:proofErr w:type="spellEnd"/>
            <w:r w:rsidR="00393BE3"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Ifjúsági</w:t>
            </w:r>
            <w:proofErr w:type="spellEnd"/>
            <w:r w:rsidR="00393BE3"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Csoport</w:t>
            </w:r>
            <w:proofErr w:type="spellEnd"/>
          </w:p>
          <w:p w:rsidR="00C32D82" w:rsidRPr="00762536" w:rsidRDefault="00393BE3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Млади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за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наше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село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Бачко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Петрово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Село</w:t>
            </w:r>
            <w:proofErr w:type="spellEnd"/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393BE3" w:rsidP="00C32D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A péterrévei Ifjúsági Klub éves programsorozata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Годишњи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програм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Омладинског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Клуба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у Б.П.С.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C32D82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C32D82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264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КУД Ђидо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CD652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„Чувари традиције и обичаја“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5.000.000,00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2.600.000,00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9C6D8B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188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8B" w:rsidRPr="00762536" w:rsidRDefault="009C6D8B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Fafaragók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Egyesülete</w:t>
            </w:r>
            <w:proofErr w:type="spellEnd"/>
          </w:p>
          <w:p w:rsidR="00740F85" w:rsidRDefault="00CD652B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Ars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in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ligno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r w:rsidR="00393BE3"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Bácsföldvár </w:t>
            </w:r>
            <w:proofErr w:type="spellStart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Удружење</w:t>
            </w:r>
            <w:proofErr w:type="spellEnd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резбара</w:t>
            </w:r>
            <w:proofErr w:type="spellEnd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Бачко</w:t>
            </w:r>
            <w:proofErr w:type="spellEnd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393BE3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Градиште</w:t>
            </w:r>
            <w:proofErr w:type="spellEnd"/>
          </w:p>
          <w:p w:rsidR="003167A9" w:rsidRPr="003167A9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36" w:rsidRDefault="00393BE3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Gunyhó </w:t>
            </w:r>
          </w:p>
          <w:p w:rsidR="00740F85" w:rsidRPr="00762536" w:rsidRDefault="00393BE3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Колиба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125.000,00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7A9" w:rsidRPr="00762536" w:rsidRDefault="009C6D8B" w:rsidP="00316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218</w:t>
            </w:r>
          </w:p>
        </w:tc>
      </w:tr>
      <w:tr w:rsidR="00837CFF" w:rsidRPr="00762536" w:rsidTr="00762536">
        <w:trPr>
          <w:trHeight w:val="1059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КУД "Ђерам"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616A8" w:rsidP="007616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Заиграјте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Ђермом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9C6D8B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162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lastRenderedPageBreak/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6A8" w:rsidRPr="00762536" w:rsidRDefault="007616A8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Статобечејски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хор</w:t>
            </w:r>
            <w:proofErr w:type="spellEnd"/>
          </w:p>
          <w:p w:rsidR="009C6D8B" w:rsidRPr="00762536" w:rsidRDefault="007616A8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r w:rsidRPr="00762536">
              <w:rPr>
                <w:rFonts w:ascii="Tahoma" w:eastAsia="Microsoft YaHei" w:hAnsi="Tahoma" w:cs="Tahoma"/>
                <w:color w:val="000000"/>
              </w:rPr>
              <w:t>„</w:t>
            </w:r>
            <w:proofErr w:type="spellStart"/>
            <w:r w:rsidR="009C6D8B" w:rsidRPr="00762536">
              <w:rPr>
                <w:rFonts w:ascii="Tahoma" w:eastAsia="Microsoft YaHei" w:hAnsi="Tahoma" w:cs="Tahoma"/>
                <w:color w:val="000000"/>
              </w:rPr>
              <w:t>Schola</w:t>
            </w:r>
            <w:proofErr w:type="spellEnd"/>
            <w:r w:rsid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="009C6D8B" w:rsidRPr="00762536">
              <w:rPr>
                <w:rFonts w:ascii="Tahoma" w:eastAsia="Microsoft YaHei" w:hAnsi="Tahoma" w:cs="Tahoma"/>
                <w:color w:val="000000"/>
              </w:rPr>
              <w:t>Cantorum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“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Бечеј</w:t>
            </w:r>
            <w:proofErr w:type="spellEnd"/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616A8" w:rsidP="009C6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„Концертпрограм Старобечејског хора </w:t>
            </w:r>
            <w:r w:rsidRPr="00762536">
              <w:rPr>
                <w:rFonts w:ascii="Tahoma" w:eastAsia="Microsoft YaHei" w:hAnsi="Tahoma" w:cs="Tahoma"/>
                <w:color w:val="000000"/>
              </w:rPr>
              <w:t>„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ScholaCantorum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“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поводом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25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година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активног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рада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хора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>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565.000,00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9C6D8B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9C6D8B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172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Default="009C6D8B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КУД „Орион“</w:t>
            </w:r>
            <w:r w:rsidR="007616A8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Бечеј, Секција за ручни рад „(на мађарском)“</w:t>
            </w:r>
          </w:p>
          <w:p w:rsidR="003167A9" w:rsidRPr="00762536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616A8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„Ручни рад – Образовање  и обука“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259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Default="007616A8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Друштво народне уметности и стваралаштва „Потисје“ - </w:t>
            </w:r>
            <w:r w:rsidR="00526E5A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Tisza Mente Közművelődési és népművészeti Egyesület</w:t>
            </w:r>
          </w:p>
          <w:p w:rsidR="003167A9" w:rsidRPr="00762536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7616A8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„Годишњи програми везани за празнике, народне обичаје“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610.000,00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171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Than Fivérek Értelmiségi </w:t>
            </w:r>
            <w:r w:rsidR="00393BE3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Kör </w:t>
            </w:r>
            <w:r w:rsidR="007616A8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Друштво интелектуалаца Браћ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а 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393BE3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A Than Emlékház kiemelt rendezvényei 2021-ben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Значајне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манифестације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Куће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Тан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у 2021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год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1.405.000,00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185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C39B4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Kult</w:t>
            </w: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ú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rkör Művelődési Egyesület</w:t>
            </w:r>
            <w:r w:rsidR="00393BE3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</w:t>
            </w:r>
            <w:r w:rsidR="00393BE3"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Bácsföldvár</w:t>
            </w:r>
            <w:r w:rsidR="00B15ED1"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 </w:t>
            </w:r>
            <w:r w:rsidR="00B15ED1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КУД „</w:t>
            </w:r>
            <w:proofErr w:type="spellStart"/>
            <w:r w:rsidR="00B15ED1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Културкер</w:t>
            </w:r>
            <w:proofErr w:type="spellEnd"/>
            <w:r w:rsidR="00B15ED1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15ED1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Bácsföldvári kultúrélet fenttartása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Одржавање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културног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живота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у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Бачком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Градишту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550.000.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190.000,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168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ED1" w:rsidRPr="00762536" w:rsidRDefault="00B15ED1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INNOVA Alkotók és Újítók Társasága</w:t>
            </w:r>
          </w:p>
          <w:p w:rsidR="00740F85" w:rsidRDefault="002D1986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Друштво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стваралаца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и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иноватора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„ИННОВА“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Бечеј</w:t>
            </w:r>
            <w:proofErr w:type="spellEnd"/>
          </w:p>
          <w:p w:rsidR="003167A9" w:rsidRPr="003167A9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15ED1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Edu+ 2021</w:t>
            </w:r>
          </w:p>
          <w:p w:rsidR="00B15ED1" w:rsidRPr="00762536" w:rsidRDefault="00B15ED1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Еду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+ 2021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514.900,00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50.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000</w:t>
            </w: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156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E5A" w:rsidRPr="00762536" w:rsidRDefault="00526E5A" w:rsidP="00E15DEE">
            <w:pPr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Мото клуб "Free Wolves"</w:t>
            </w:r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1986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„V.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мото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скуп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350.000,00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156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lastRenderedPageBreak/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Мајске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игре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–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Међународни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фестивал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сценског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стваралаштва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деце</w:t>
            </w:r>
            <w:proofErr w:type="spellEnd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и </w:t>
            </w:r>
            <w:proofErr w:type="spellStart"/>
            <w:r w:rsidR="002D1986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младих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1986" w:rsidP="00526E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„63. МАЈСКЕ ИГРЕ БЕЧЕЈ –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Међународни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фестивал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сценског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стваралаштва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деце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и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младих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577.346,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2A4B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</w:t>
            </w:r>
            <w:r w:rsidR="002A4B30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90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247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УГ „Перо аматера“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1986" w:rsidP="002D19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„Песнички турнир“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347.500,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526E5A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100.000,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526E5A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206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A7" w:rsidRPr="00762536" w:rsidRDefault="000859A7" w:rsidP="00E15DEE">
            <w:pPr>
              <w:tabs>
                <w:tab w:val="left" w:pos="1135"/>
              </w:tabs>
              <w:jc w:val="center"/>
              <w:rPr>
                <w:rFonts w:ascii="Tahoma" w:hAnsi="Tahoma" w:cs="Tahoma"/>
                <w:color w:val="00000A"/>
                <w:lang w:val="sr-Latn-BA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Удружење љубитеља старовременских возила Ол</w:t>
            </w:r>
            <w:r w:rsidR="002D1986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д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тајмер клуб Бечеј-Нови Бечеј</w:t>
            </w:r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1986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„10. Састанак олдтајмер возила“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75.000,00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275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FORRÁS - Magyar Népművészeti és Kutatási oktató Központ</w:t>
            </w:r>
          </w:p>
          <w:p w:rsidR="00B15ED1" w:rsidRDefault="00B15ED1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Мађарски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Народно-Културни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Образовни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Центар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r w:rsidR="003167A9">
              <w:rPr>
                <w:rFonts w:ascii="Tahoma" w:eastAsia="Times New Roman" w:hAnsi="Tahoma" w:cs="Tahoma"/>
                <w:color w:val="000000"/>
                <w:lang w:eastAsia="sr-Cyrl-CS"/>
              </w:rPr>
              <w:t>–</w:t>
            </w: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ИЗВОР</w:t>
            </w:r>
          </w:p>
          <w:p w:rsidR="003167A9" w:rsidRPr="003167A9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15ED1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XVlll. Ricsaj Népművészeti Találkozó</w:t>
            </w: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Фестивал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народног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стваралаштва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Ричај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225.000,00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161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1986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Мађарско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позоришно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удружење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Перем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“ - </w:t>
            </w:r>
            <w:proofErr w:type="spellStart"/>
            <w:r w:rsidR="000859A7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Perem</w:t>
            </w:r>
            <w:proofErr w:type="spellEnd"/>
            <w:r w:rsidR="000859A7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MSZE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15ED1" w:rsidP="00B15E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A Rügyfakadás című előadás tájoltatása Óbecse községebn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Гостовање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представе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Риђфакадаш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100.000,00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198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A7" w:rsidRPr="00762536" w:rsidRDefault="00066A6C" w:rsidP="00E1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Мађарско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културно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друштво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„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Петефи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Шандор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“ </w:t>
            </w:r>
            <w:r w:rsidR="00B15ED1" w:rsidRPr="00762536">
              <w:rPr>
                <w:rFonts w:ascii="Tahoma" w:eastAsia="Microsoft YaHei" w:hAnsi="Tahoma" w:cs="Tahoma"/>
                <w:color w:val="000000"/>
              </w:rPr>
              <w:t>–</w:t>
            </w:r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="000859A7" w:rsidRPr="00762536">
              <w:rPr>
                <w:rFonts w:ascii="Tahoma" w:eastAsia="Microsoft YaHei" w:hAnsi="Tahoma" w:cs="Tahoma"/>
                <w:color w:val="000000"/>
              </w:rPr>
              <w:t>Petőfi</w:t>
            </w:r>
            <w:proofErr w:type="spellEnd"/>
            <w:r w:rsidR="00B15ED1"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="000859A7" w:rsidRPr="00762536">
              <w:rPr>
                <w:rFonts w:ascii="Tahoma" w:eastAsia="Microsoft YaHei" w:hAnsi="Tahoma" w:cs="Tahoma"/>
                <w:color w:val="000000"/>
              </w:rPr>
              <w:t>Sándor</w:t>
            </w:r>
            <w:proofErr w:type="spellEnd"/>
            <w:r w:rsidR="000859A7" w:rsidRPr="00762536">
              <w:rPr>
                <w:rFonts w:ascii="Tahoma" w:eastAsia="Microsoft YaHei" w:hAnsi="Tahoma" w:cs="Tahoma"/>
                <w:color w:val="000000"/>
              </w:rPr>
              <w:t xml:space="preserve"> MK</w:t>
            </w:r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B15ED1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 xml:space="preserve">30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година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постојања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МКД 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Петефи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Шандор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“ –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рад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и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активности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Мађарског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културног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друштва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„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Петефи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Шандор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“ у 2021.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Год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6.531.400,00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3.870.000,00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248</w:t>
            </w:r>
          </w:p>
        </w:tc>
      </w:tr>
      <w:tr w:rsidR="00837CFF" w:rsidRPr="00762536" w:rsidTr="00762536">
        <w:trPr>
          <w:trHeight w:val="1137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lastRenderedPageBreak/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Завичајно удружење ГУСЛЕ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„Гусле – национална баштина“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200.000,00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162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Организација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резервних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војних</w:t>
            </w:r>
            <w:proofErr w:type="spellEnd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старешина</w:t>
            </w:r>
            <w:proofErr w:type="spellEnd"/>
            <w:r w:rsidR="00066A6C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 xml:space="preserve"> </w:t>
            </w:r>
            <w:proofErr w:type="spellStart"/>
            <w:r w:rsidR="00066A6C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Бечеј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„Међународни сусрети резервних војних старешина, обучавање, оспособљавање, информисање, извођење гађања“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380.000,00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222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A7" w:rsidRPr="00762536" w:rsidRDefault="000859A7" w:rsidP="00E15DEE">
            <w:pPr>
              <w:jc w:val="center"/>
              <w:rPr>
                <w:rFonts w:ascii="Tahoma" w:hAnsi="Tahoma" w:cs="Tahoma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КУД Бранко Т Радичевић</w:t>
            </w:r>
          </w:p>
          <w:p w:rsidR="00740F85" w:rsidRPr="00762536" w:rsidRDefault="00740F85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„Пружи руку“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670.000,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0859A7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300.000,</w:t>
            </w:r>
            <w:r w:rsidR="00740F85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0859A7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199</w:t>
            </w: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29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837CFF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УГ „Екобечеј“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„6. Међународна колонија</w:t>
            </w:r>
            <w:r w:rsid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еко стваралаштва“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493.000,00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837CFF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val="sr-Cyrl-CS" w:eastAsia="sr-Cyrl-CS"/>
              </w:rPr>
              <w:t>160</w:t>
            </w:r>
          </w:p>
        </w:tc>
      </w:tr>
      <w:tr w:rsidR="00837CFF" w:rsidRPr="00762536" w:rsidTr="00762536">
        <w:trPr>
          <w:trHeight w:val="1111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Default="00066A6C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Уметничко такмичење средњошколаца </w:t>
            </w:r>
            <w:r w:rsidR="003167A9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–</w:t>
            </w: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</w:t>
            </w:r>
            <w:r w:rsidR="00837CFF"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КМ</w:t>
            </w:r>
            <w:r w:rsidR="00837CFF"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V</w:t>
            </w:r>
          </w:p>
          <w:p w:rsidR="003167A9" w:rsidRPr="003167A9" w:rsidRDefault="003167A9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„54. уметничко такмичење средњошколаца“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450.000,00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295.000,00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837CFF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246</w:t>
            </w:r>
          </w:p>
        </w:tc>
      </w:tr>
      <w:tr w:rsidR="00837CFF" w:rsidRPr="00762536" w:rsidTr="00762536">
        <w:trPr>
          <w:trHeight w:val="108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31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837CFF" w:rsidP="00E15DEE">
            <w:pPr>
              <w:tabs>
                <w:tab w:val="left" w:pos="1135"/>
              </w:tabs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Културно друштво "Куташ Пуста" Дрљан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066A6C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„Дани села – Дрљан“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120.000,00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85" w:rsidRPr="00762536" w:rsidRDefault="00837CFF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244</w:t>
            </w:r>
          </w:p>
        </w:tc>
      </w:tr>
      <w:tr w:rsidR="00762536" w:rsidRPr="00762536" w:rsidTr="00762536">
        <w:trPr>
          <w:trHeight w:val="287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536" w:rsidRPr="00762536" w:rsidRDefault="00762536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536" w:rsidRPr="00762536" w:rsidRDefault="00762536" w:rsidP="00E15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536" w:rsidRPr="00762536" w:rsidRDefault="00762536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536" w:rsidRPr="00762536" w:rsidRDefault="00762536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536" w:rsidRPr="00762536" w:rsidRDefault="00762536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536" w:rsidRPr="00762536" w:rsidRDefault="00762536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</w:p>
        </w:tc>
      </w:tr>
      <w:tr w:rsidR="00837CFF" w:rsidRPr="00762536" w:rsidTr="00762536">
        <w:trPr>
          <w:trHeight w:val="1002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FF" w:rsidRPr="00762536" w:rsidRDefault="002D01B4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hu-HU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hu-HU" w:eastAsia="sr-Cyrl-CS"/>
              </w:rPr>
              <w:t>32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FF" w:rsidRDefault="00066A6C" w:rsidP="0031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Уг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„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Да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Винчи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“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Бачко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Петрово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762536">
              <w:rPr>
                <w:rFonts w:ascii="Tahoma" w:eastAsia="Microsoft YaHei" w:hAnsi="Tahoma" w:cs="Tahoma"/>
                <w:color w:val="000000"/>
              </w:rPr>
              <w:t>Село</w:t>
            </w:r>
            <w:proofErr w:type="spellEnd"/>
            <w:r w:rsidRPr="00762536">
              <w:rPr>
                <w:rFonts w:ascii="Tahoma" w:eastAsia="Microsoft YaHei" w:hAnsi="Tahoma" w:cs="Tahoma"/>
                <w:color w:val="000000"/>
              </w:rPr>
              <w:t xml:space="preserve"> - </w:t>
            </w:r>
            <w:r w:rsidR="00837CFF" w:rsidRPr="00762536">
              <w:rPr>
                <w:rFonts w:ascii="Tahoma" w:eastAsia="Microsoft YaHei" w:hAnsi="Tahoma" w:cs="Tahoma"/>
                <w:color w:val="000000"/>
              </w:rPr>
              <w:t xml:space="preserve">Da Vinci </w:t>
            </w:r>
            <w:proofErr w:type="spellStart"/>
            <w:r w:rsidR="00837CFF" w:rsidRPr="00762536">
              <w:rPr>
                <w:rFonts w:ascii="Tahoma" w:eastAsia="Microsoft YaHei" w:hAnsi="Tahoma" w:cs="Tahoma"/>
                <w:color w:val="000000"/>
              </w:rPr>
              <w:t>PolgárokTársulásaPéterréve</w:t>
            </w:r>
            <w:proofErr w:type="spellEnd"/>
          </w:p>
          <w:p w:rsidR="003167A9" w:rsidRPr="003167A9" w:rsidRDefault="003167A9" w:rsidP="0031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FF" w:rsidRPr="00762536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„Сликарска колонија „Да Винчи“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FF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293.760,00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FF" w:rsidRPr="00762536" w:rsidRDefault="00837CFF" w:rsidP="0076253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color w:val="000000"/>
                <w:lang w:eastAsia="sr-Cyrl-CS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7CFF" w:rsidRPr="00762536" w:rsidRDefault="00837CFF" w:rsidP="007625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</w:pPr>
            <w:r w:rsidRPr="00762536">
              <w:rPr>
                <w:rFonts w:ascii="Tahoma" w:eastAsia="Times New Roman" w:hAnsi="Tahoma" w:cs="Tahoma"/>
                <w:bCs/>
                <w:color w:val="000000"/>
                <w:lang w:eastAsia="sr-Cyrl-CS"/>
              </w:rPr>
              <w:t>189</w:t>
            </w:r>
          </w:p>
        </w:tc>
      </w:tr>
    </w:tbl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694"/>
        <w:gridCol w:w="1984"/>
        <w:gridCol w:w="2693"/>
      </w:tblGrid>
      <w:tr w:rsidR="00740F85" w:rsidRPr="00740F85" w:rsidTr="00E15DEE">
        <w:trPr>
          <w:trHeight w:val="615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740F85" w:rsidRPr="00740F85" w:rsidTr="00E15DEE">
        <w:trPr>
          <w:trHeight w:val="181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4E" w:rsidRPr="00C5054E" w:rsidRDefault="00CC0A42" w:rsidP="00C505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Удружење„Шаран</w:t>
            </w:r>
            <w:proofErr w:type="spellEnd"/>
            <w:r>
              <w:rPr>
                <w:rFonts w:ascii="Tahoma" w:eastAsia="Times New Roman" w:hAnsi="Tahoma" w:cs="Tahoma"/>
              </w:rPr>
              <w:t>“</w:t>
            </w:r>
          </w:p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F85" w:rsidRPr="00740F85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„Златни котлић Тисе 2021“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F85" w:rsidRPr="00740F85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118.000,00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85" w:rsidRPr="00C5054E" w:rsidRDefault="000F3B7B" w:rsidP="000F3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Нису вредновани по овом конкурсу-аплицирали</w:t>
            </w:r>
            <w:r w:rsidR="00C5054E" w:rsidRPr="00C5054E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 истим пројектом и на конкурс у области остали корисници у оквиру ког ће пројекат  бити разматран и оцењен.</w:t>
            </w:r>
          </w:p>
        </w:tc>
      </w:tr>
      <w:tr w:rsidR="000F3B7B" w:rsidRPr="00740F85" w:rsidTr="00E15DEE">
        <w:trPr>
          <w:trHeight w:val="181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7B" w:rsidRPr="00740F85" w:rsidRDefault="000F3B7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7B" w:rsidRPr="000F3B7B" w:rsidRDefault="00CC0A42" w:rsidP="000F3B7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Удружење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жена</w:t>
            </w:r>
            <w:proofErr w:type="spellEnd"/>
            <w:r>
              <w:rPr>
                <w:rFonts w:ascii="Tahoma" w:eastAsia="Times New Roman" w:hAnsi="Tahoma" w:cs="Tahoma"/>
              </w:rPr>
              <w:t xml:space="preserve"> „</w:t>
            </w:r>
            <w:r w:rsidR="000F3B7B" w:rsidRPr="000F3B7B">
              <w:rPr>
                <w:rFonts w:ascii="Tahoma" w:eastAsia="Times New Roman" w:hAnsi="Tahoma" w:cs="Tahoma"/>
              </w:rPr>
              <w:t xml:space="preserve">Be – </w:t>
            </w:r>
            <w:proofErr w:type="spellStart"/>
            <w:r w:rsidR="000F3B7B" w:rsidRPr="000F3B7B">
              <w:rPr>
                <w:rFonts w:ascii="Tahoma" w:eastAsia="Times New Roman" w:hAnsi="Tahoma" w:cs="Tahoma"/>
              </w:rPr>
              <w:t>Etno</w:t>
            </w:r>
            <w:proofErr w:type="spellEnd"/>
            <w:r w:rsidR="000F3B7B" w:rsidRPr="000F3B7B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</w:rPr>
              <w:t>–</w:t>
            </w:r>
            <w:r w:rsidR="000F3B7B" w:rsidRPr="000F3B7B">
              <w:rPr>
                <w:rFonts w:ascii="Tahoma" w:eastAsia="Times New Roman" w:hAnsi="Tahoma" w:cs="Tahoma"/>
              </w:rPr>
              <w:t xml:space="preserve"> Art</w:t>
            </w:r>
            <w:r>
              <w:rPr>
                <w:rFonts w:ascii="Tahoma" w:eastAsia="Times New Roman" w:hAnsi="Tahoma" w:cs="Tahoma"/>
              </w:rPr>
              <w:t>“</w:t>
            </w:r>
          </w:p>
          <w:p w:rsidR="000F3B7B" w:rsidRPr="00C5054E" w:rsidRDefault="000F3B7B" w:rsidP="00C5054E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B7B" w:rsidRPr="00740F85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„Организовање и учествовање на културним манифестацијама ради промоције општине Бечеј, едукативне еко – радионице „не бацај – направи нешто лепо““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7B" w:rsidRPr="00740F85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106.800,00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589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891"/>
            </w:tblGrid>
            <w:tr w:rsidR="000F3B7B" w:rsidRPr="00C5054E" w:rsidTr="000F3B7B">
              <w:trPr>
                <w:trHeight w:val="1815"/>
              </w:trPr>
              <w:tc>
                <w:tcPr>
                  <w:tcW w:w="58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B7B" w:rsidRPr="00C5054E" w:rsidRDefault="000F3B7B" w:rsidP="000F3B7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val="sr-Cyrl-CS" w:eastAsia="sr-Cyrl-CS"/>
                    </w:rPr>
                  </w:pPr>
                </w:p>
              </w:tc>
            </w:tr>
          </w:tbl>
          <w:p w:rsidR="000F3B7B" w:rsidRPr="00C5054E" w:rsidRDefault="000F3B7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</w:tr>
      <w:tr w:rsidR="000F3B7B" w:rsidRPr="00740F85" w:rsidTr="00E15DEE">
        <w:trPr>
          <w:trHeight w:val="181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F3B7B" w:rsidRDefault="000F3B7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3.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A42" w:rsidRDefault="00CC0A42" w:rsidP="00CC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proofErr w:type="spellStart"/>
            <w:r>
              <w:rPr>
                <w:rFonts w:ascii="Tahoma" w:eastAsia="Microsoft YaHei" w:hAnsi="Tahoma" w:cs="Tahoma"/>
                <w:color w:val="000000"/>
              </w:rPr>
              <w:t>Статобечејски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хор</w:t>
            </w:r>
            <w:proofErr w:type="spellEnd"/>
          </w:p>
          <w:p w:rsidR="00CC0A42" w:rsidRPr="007616A8" w:rsidRDefault="00CC0A42" w:rsidP="00CC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icrosoft YaHei" w:hAnsi="Tahoma" w:cs="Tahoma"/>
                <w:color w:val="000000"/>
              </w:rPr>
            </w:pPr>
            <w:r>
              <w:rPr>
                <w:rFonts w:ascii="Tahoma" w:eastAsia="Microsoft YaHei" w:hAnsi="Tahoma" w:cs="Tahoma"/>
                <w:color w:val="000000"/>
              </w:rPr>
              <w:t>„</w:t>
            </w:r>
            <w:proofErr w:type="spellStart"/>
            <w:r w:rsidRPr="009C6D8B">
              <w:rPr>
                <w:rFonts w:ascii="Tahoma" w:eastAsia="Microsoft YaHei" w:hAnsi="Tahoma" w:cs="Tahoma"/>
                <w:color w:val="000000"/>
              </w:rPr>
              <w:t>Schola</w:t>
            </w:r>
            <w:proofErr w:type="spellEnd"/>
            <w:r w:rsidR="00B15ED1"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 w:rsidRPr="009C6D8B">
              <w:rPr>
                <w:rFonts w:ascii="Tahoma" w:eastAsia="Microsoft YaHei" w:hAnsi="Tahoma" w:cs="Tahoma"/>
                <w:color w:val="000000"/>
              </w:rPr>
              <w:t>Cantorum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“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Бечеј</w:t>
            </w:r>
            <w:proofErr w:type="spellEnd"/>
          </w:p>
          <w:p w:rsidR="000F3B7B" w:rsidRPr="000F3B7B" w:rsidRDefault="000F3B7B" w:rsidP="00CC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F3B7B" w:rsidRPr="00740F85" w:rsidRDefault="00CC0A42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 xml:space="preserve">„Концертпрограм Старобечејског хора </w:t>
            </w:r>
            <w:r>
              <w:rPr>
                <w:rFonts w:ascii="Tahoma" w:eastAsia="Microsoft YaHei" w:hAnsi="Tahoma" w:cs="Tahoma"/>
                <w:color w:val="000000"/>
              </w:rPr>
              <w:t>„</w:t>
            </w:r>
            <w:proofErr w:type="spellStart"/>
            <w:r w:rsidRPr="009C6D8B">
              <w:rPr>
                <w:rFonts w:ascii="Tahoma" w:eastAsia="Microsoft YaHei" w:hAnsi="Tahoma" w:cs="Tahoma"/>
                <w:color w:val="000000"/>
              </w:rPr>
              <w:t>ScholaCantorum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“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поводом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 25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година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активног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рада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Microsoft YaHei" w:hAnsi="Tahoma" w:cs="Tahoma"/>
                <w:color w:val="000000"/>
              </w:rPr>
              <w:t>хора</w:t>
            </w:r>
            <w:proofErr w:type="spellEnd"/>
            <w:r>
              <w:rPr>
                <w:rFonts w:ascii="Tahoma" w:eastAsia="Microsoft YaHei" w:hAnsi="Tahoma" w:cs="Tahoma"/>
                <w:color w:val="000000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F3B7B" w:rsidRPr="00740F85" w:rsidRDefault="000F3B7B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565.000,00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B7B" w:rsidRPr="000F3B7B" w:rsidRDefault="000F3B7B" w:rsidP="000F3B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B7B">
              <w:rPr>
                <w:rFonts w:ascii="Tahoma" w:eastAsia="Times New Roman" w:hAnsi="Tahoma" w:cs="Tahoma"/>
              </w:rPr>
              <w:t>Учесник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на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конкурсу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два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пута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поднео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исту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пријаву</w:t>
            </w:r>
            <w:proofErr w:type="spellEnd"/>
          </w:p>
          <w:p w:rsidR="000F3B7B" w:rsidRPr="00C5054E" w:rsidRDefault="000F3B7B" w:rsidP="000F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</w:tr>
    </w:tbl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0F3B7B" w:rsidRPr="000F3B7B" w:rsidRDefault="000F3B7B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  <w:r w:rsidRPr="000F3B7B">
        <w:rPr>
          <w:rFonts w:ascii="Tahoma" w:hAnsi="Tahoma" w:cs="Tahoma"/>
        </w:rPr>
        <w:t>2. ПРИЈАВЕ КОЈЕ НЕ ИСПУЊАВАЈУ УСЛОВЕ ЗА БОДОВАЊЕ</w:t>
      </w: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238"/>
        <w:gridCol w:w="1564"/>
        <w:gridCol w:w="1366"/>
        <w:gridCol w:w="1432"/>
        <w:gridCol w:w="4323"/>
      </w:tblGrid>
      <w:tr w:rsidR="00740F85" w:rsidRPr="000F3B7B" w:rsidTr="00E15DEE">
        <w:trPr>
          <w:trHeight w:val="624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4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740F85" w:rsidRPr="000F3B7B" w:rsidTr="00E15DEE">
        <w:trPr>
          <w:trHeight w:val="1521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B7B" w:rsidRPr="000F3B7B" w:rsidRDefault="000F3B7B" w:rsidP="000F3B7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УГ</w:t>
            </w:r>
            <w:r w:rsidRPr="000F3B7B">
              <w:rPr>
                <w:rFonts w:ascii="Tahoma" w:eastAsia="Times New Roman" w:hAnsi="Tahoma" w:cs="Tahoma"/>
              </w:rPr>
              <w:t>Завичајни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дани</w:t>
            </w:r>
            <w:proofErr w:type="spellEnd"/>
            <w:r w:rsidR="00B15ED1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0F3B7B">
              <w:rPr>
                <w:rFonts w:ascii="Tahoma" w:eastAsia="Times New Roman" w:hAnsi="Tahoma" w:cs="Tahoma"/>
              </w:rPr>
              <w:t>Бечеј</w:t>
            </w:r>
            <w:proofErr w:type="spellEnd"/>
          </w:p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B7B" w:rsidRPr="000F3B7B" w:rsidRDefault="00B15ED1" w:rsidP="000F3B7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Неблаговремено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предат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конкурс</w:t>
            </w:r>
            <w:proofErr w:type="spellEnd"/>
          </w:p>
          <w:p w:rsidR="00740F85" w:rsidRPr="000F3B7B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</w:tr>
    </w:tbl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P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0F3B7B">
      <w:pPr>
        <w:jc w:val="both"/>
        <w:rPr>
          <w:rFonts w:ascii="Tahoma" w:hAnsi="Tahoma" w:cs="Tahoma"/>
        </w:rPr>
      </w:pPr>
      <w:proofErr w:type="spellStart"/>
      <w:proofErr w:type="gramStart"/>
      <w:r w:rsidRPr="000F3B7B">
        <w:rPr>
          <w:rFonts w:ascii="Tahoma" w:eastAsia="Calibri" w:hAnsi="Tahoma" w:cs="Tahoma"/>
        </w:rPr>
        <w:t>Учесници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конкурса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имају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право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увида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поднете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пријаве</w:t>
      </w:r>
      <w:proofErr w:type="spellEnd"/>
      <w:r w:rsidRPr="000F3B7B">
        <w:rPr>
          <w:rFonts w:ascii="Tahoma" w:eastAsia="Calibri" w:hAnsi="Tahoma" w:cs="Tahoma"/>
        </w:rPr>
        <w:t xml:space="preserve"> и </w:t>
      </w:r>
      <w:proofErr w:type="spellStart"/>
      <w:r w:rsidRPr="000F3B7B">
        <w:rPr>
          <w:rFonts w:ascii="Tahoma" w:eastAsia="Calibri" w:hAnsi="Tahoma" w:cs="Tahoma"/>
        </w:rPr>
        <w:t>приложену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документацију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року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од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три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радна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дана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од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дана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објављивања</w:t>
      </w:r>
      <w:proofErr w:type="spellEnd"/>
      <w:r w:rsidR="00762536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листе</w:t>
      </w:r>
      <w:proofErr w:type="spellEnd"/>
      <w:r w:rsidRPr="000F3B7B">
        <w:rPr>
          <w:rFonts w:ascii="Tahoma" w:hAnsi="Tahoma" w:cs="Tahoma"/>
        </w:rPr>
        <w:t xml:space="preserve">, </w:t>
      </w:r>
      <w:proofErr w:type="spellStart"/>
      <w:r w:rsidRPr="000F3B7B">
        <w:rPr>
          <w:rFonts w:ascii="Tahoma" w:hAnsi="Tahoma" w:cs="Tahoma"/>
        </w:rPr>
        <w:t>као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право</w:t>
      </w:r>
      <w:proofErr w:type="spellEnd"/>
      <w:r w:rsidR="00762536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приговора</w:t>
      </w:r>
      <w:proofErr w:type="spellEnd"/>
      <w:r w:rsidRPr="000F3B7B">
        <w:rPr>
          <w:rFonts w:ascii="Tahoma" w:hAnsi="Tahoma" w:cs="Tahoma"/>
        </w:rPr>
        <w:t xml:space="preserve"> у </w:t>
      </w:r>
      <w:proofErr w:type="spellStart"/>
      <w:r w:rsidRPr="000F3B7B">
        <w:rPr>
          <w:rFonts w:ascii="Tahoma" w:hAnsi="Tahoma" w:cs="Tahoma"/>
        </w:rPr>
        <w:t>року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од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осам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дана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од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дана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објављивања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Листе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вредновањa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рангирања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пријављених</w:t>
      </w:r>
      <w:proofErr w:type="spellEnd"/>
      <w:r w:rsidR="00DC164B">
        <w:rPr>
          <w:rFonts w:ascii="Tahoma" w:hAnsi="Tahoma" w:cs="Tahoma"/>
        </w:rPr>
        <w:t xml:space="preserve"> </w:t>
      </w:r>
      <w:proofErr w:type="spellStart"/>
      <w:r w:rsidRPr="000F3B7B">
        <w:rPr>
          <w:rFonts w:ascii="Tahoma" w:hAnsi="Tahoma" w:cs="Tahoma"/>
        </w:rPr>
        <w:t>програма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пројеката</w:t>
      </w:r>
      <w:proofErr w:type="spellEnd"/>
      <w:r w:rsidRPr="000F3B7B">
        <w:rPr>
          <w:rFonts w:ascii="Tahoma" w:hAnsi="Tahoma" w:cs="Tahoma"/>
        </w:rPr>
        <w:t>.</w:t>
      </w:r>
      <w:proofErr w:type="gramEnd"/>
      <w:r w:rsidR="00DC164B">
        <w:rPr>
          <w:rFonts w:ascii="Tahoma" w:hAnsi="Tahoma" w:cs="Tahoma"/>
        </w:rPr>
        <w:t xml:space="preserve"> </w:t>
      </w:r>
      <w:proofErr w:type="spellStart"/>
      <w:proofErr w:type="gramStart"/>
      <w:r w:rsidRPr="000F3B7B">
        <w:rPr>
          <w:rFonts w:ascii="Tahoma" w:eastAsia="Calibri" w:hAnsi="Tahoma" w:cs="Tahoma"/>
        </w:rPr>
        <w:t>Приговор</w:t>
      </w:r>
      <w:proofErr w:type="spellEnd"/>
      <w:r w:rsidR="00DC164B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се</w:t>
      </w:r>
      <w:proofErr w:type="spellEnd"/>
      <w:r w:rsidR="00DC164B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предаје</w:t>
      </w:r>
      <w:proofErr w:type="spellEnd"/>
      <w:r w:rsidR="00DC164B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Комисији</w:t>
      </w:r>
      <w:proofErr w:type="spellEnd"/>
      <w:r w:rsidRPr="000F3B7B">
        <w:rPr>
          <w:rFonts w:ascii="Tahoma" w:eastAsia="Calibri" w:hAnsi="Tahoma" w:cs="Tahoma"/>
        </w:rPr>
        <w:t xml:space="preserve">, </w:t>
      </w:r>
      <w:proofErr w:type="spellStart"/>
      <w:r w:rsidRPr="000F3B7B">
        <w:rPr>
          <w:rFonts w:ascii="Tahoma" w:eastAsia="Calibri" w:hAnsi="Tahoma" w:cs="Tahoma"/>
        </w:rPr>
        <w:t>писмено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два</w:t>
      </w:r>
      <w:proofErr w:type="spellEnd"/>
      <w:r w:rsidR="00DC164B">
        <w:rPr>
          <w:rFonts w:ascii="Tahoma" w:eastAsia="Calibri" w:hAnsi="Tahoma" w:cs="Tahoma"/>
        </w:rPr>
        <w:t xml:space="preserve"> </w:t>
      </w:r>
      <w:proofErr w:type="spellStart"/>
      <w:r w:rsidRPr="000F3B7B">
        <w:rPr>
          <w:rFonts w:ascii="Tahoma" w:eastAsia="Calibri" w:hAnsi="Tahoma" w:cs="Tahoma"/>
        </w:rPr>
        <w:t>примерка</w:t>
      </w:r>
      <w:proofErr w:type="spellEnd"/>
      <w:r w:rsidR="000F3B7B">
        <w:rPr>
          <w:rFonts w:ascii="Tahoma" w:hAnsi="Tahoma" w:cs="Tahoma"/>
        </w:rPr>
        <w:t>.</w:t>
      </w:r>
      <w:proofErr w:type="gramEnd"/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740F85" w:rsidRDefault="00740F85" w:rsidP="00740F85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lastRenderedPageBreak/>
        <w:t>ПРЕДСЕДНИК КОМИСИЈЕ</w:t>
      </w:r>
    </w:p>
    <w:p w:rsidR="00740F85" w:rsidRPr="00DC164B" w:rsidRDefault="00740F85" w:rsidP="00740F85">
      <w:pPr>
        <w:jc w:val="right"/>
        <w:rPr>
          <w:rFonts w:ascii="Tahoma" w:hAnsi="Tahoma" w:cs="Tahoma"/>
          <w:color w:val="00000A"/>
        </w:rPr>
      </w:pPr>
      <w:proofErr w:type="spellStart"/>
      <w:proofErr w:type="gramStart"/>
      <w:r>
        <w:rPr>
          <w:rFonts w:ascii="Tahoma" w:hAnsi="Tahoma" w:cs="Tahoma"/>
          <w:color w:val="00000A"/>
        </w:rPr>
        <w:t>Серда</w:t>
      </w:r>
      <w:proofErr w:type="spellEnd"/>
      <w:r>
        <w:rPr>
          <w:rFonts w:ascii="Tahoma" w:hAnsi="Tahoma" w:cs="Tahoma"/>
          <w:color w:val="00000A"/>
        </w:rPr>
        <w:t xml:space="preserve"> </w:t>
      </w:r>
      <w:proofErr w:type="spellStart"/>
      <w:r>
        <w:rPr>
          <w:rFonts w:ascii="Tahoma" w:hAnsi="Tahoma" w:cs="Tahoma"/>
          <w:color w:val="00000A"/>
        </w:rPr>
        <w:t>Балаж</w:t>
      </w:r>
      <w:proofErr w:type="spellEnd"/>
      <w:r w:rsidR="00DC164B">
        <w:rPr>
          <w:rFonts w:ascii="Tahoma" w:hAnsi="Tahoma" w:cs="Tahoma"/>
          <w:color w:val="00000A"/>
        </w:rPr>
        <w:t xml:space="preserve">, </w:t>
      </w:r>
      <w:proofErr w:type="spellStart"/>
      <w:r w:rsidR="00DC164B">
        <w:rPr>
          <w:rFonts w:ascii="Tahoma" w:hAnsi="Tahoma" w:cs="Tahoma"/>
          <w:color w:val="00000A"/>
        </w:rPr>
        <w:t>с.р</w:t>
      </w:r>
      <w:proofErr w:type="spellEnd"/>
      <w:r w:rsidR="00DC164B">
        <w:rPr>
          <w:rFonts w:ascii="Tahoma" w:hAnsi="Tahoma" w:cs="Tahoma"/>
          <w:color w:val="00000A"/>
        </w:rPr>
        <w:t>.</w:t>
      </w:r>
      <w:proofErr w:type="gramEnd"/>
    </w:p>
    <w:p w:rsidR="009C6D8B" w:rsidRDefault="009C6D8B"/>
    <w:sectPr w:rsidR="009C6D8B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A8" w:rsidRDefault="00054CA8" w:rsidP="002D01B4">
      <w:pPr>
        <w:spacing w:after="0" w:line="240" w:lineRule="auto"/>
      </w:pPr>
      <w:r>
        <w:separator/>
      </w:r>
    </w:p>
  </w:endnote>
  <w:endnote w:type="continuationSeparator" w:id="0">
    <w:p w:rsidR="00054CA8" w:rsidRDefault="00054CA8" w:rsidP="002D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A8" w:rsidRDefault="00054CA8" w:rsidP="002D01B4">
      <w:pPr>
        <w:spacing w:after="0" w:line="240" w:lineRule="auto"/>
      </w:pPr>
      <w:r>
        <w:separator/>
      </w:r>
    </w:p>
  </w:footnote>
  <w:footnote w:type="continuationSeparator" w:id="0">
    <w:p w:rsidR="00054CA8" w:rsidRDefault="00054CA8" w:rsidP="002D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FC6"/>
    <w:multiLevelType w:val="multilevel"/>
    <w:tmpl w:val="203E4A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5"/>
    <w:rsid w:val="00010F0A"/>
    <w:rsid w:val="00054CA8"/>
    <w:rsid w:val="00066A6C"/>
    <w:rsid w:val="000859A7"/>
    <w:rsid w:val="000C39B4"/>
    <w:rsid w:val="000F3B7B"/>
    <w:rsid w:val="002A0908"/>
    <w:rsid w:val="002A4B30"/>
    <w:rsid w:val="002D01B4"/>
    <w:rsid w:val="002D1986"/>
    <w:rsid w:val="003167A9"/>
    <w:rsid w:val="00393BE3"/>
    <w:rsid w:val="003F5150"/>
    <w:rsid w:val="004771F0"/>
    <w:rsid w:val="00526E5A"/>
    <w:rsid w:val="00527B05"/>
    <w:rsid w:val="00740F85"/>
    <w:rsid w:val="007616A8"/>
    <w:rsid w:val="00762536"/>
    <w:rsid w:val="00837CFF"/>
    <w:rsid w:val="00926A24"/>
    <w:rsid w:val="00963E71"/>
    <w:rsid w:val="009C6D8B"/>
    <w:rsid w:val="00AC0A52"/>
    <w:rsid w:val="00B15ED1"/>
    <w:rsid w:val="00BF78F8"/>
    <w:rsid w:val="00C32D82"/>
    <w:rsid w:val="00C4776B"/>
    <w:rsid w:val="00C5054E"/>
    <w:rsid w:val="00CC0A42"/>
    <w:rsid w:val="00CD652B"/>
    <w:rsid w:val="00D83E24"/>
    <w:rsid w:val="00DC164B"/>
    <w:rsid w:val="00E15DEE"/>
    <w:rsid w:val="00E745F3"/>
    <w:rsid w:val="00E9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1B4"/>
  </w:style>
  <w:style w:type="paragraph" w:styleId="Footer">
    <w:name w:val="footer"/>
    <w:basedOn w:val="Normal"/>
    <w:link w:val="FooterChar"/>
    <w:uiPriority w:val="99"/>
    <w:semiHidden/>
    <w:unhideWhenUsed/>
    <w:rsid w:val="002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1B4"/>
  </w:style>
  <w:style w:type="paragraph" w:styleId="Footer">
    <w:name w:val="footer"/>
    <w:basedOn w:val="Normal"/>
    <w:link w:val="FooterChar"/>
    <w:uiPriority w:val="99"/>
    <w:semiHidden/>
    <w:unhideWhenUsed/>
    <w:rsid w:val="002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User_11</cp:lastModifiedBy>
  <cp:revision>2</cp:revision>
  <dcterms:created xsi:type="dcterms:W3CDTF">2021-04-23T11:00:00Z</dcterms:created>
  <dcterms:modified xsi:type="dcterms:W3CDTF">2021-04-23T11:00:00Z</dcterms:modified>
</cp:coreProperties>
</file>