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72" w:rsidRPr="00207F22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Szerb Köztársaság</w:t>
      </w:r>
      <w:bookmarkStart w:id="0" w:name="_GoBack"/>
      <w:bookmarkEnd w:id="0"/>
    </w:p>
    <w:p w:rsidR="00B20472" w:rsidRPr="00207F22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Vajdaság Autonóm Tartomány</w:t>
      </w:r>
    </w:p>
    <w:p w:rsidR="00B20472" w:rsidRPr="00207F22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</w:t>
      </w:r>
    </w:p>
    <w:p w:rsidR="00B20472" w:rsidRPr="00207F22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 költségvetési eszközeinek</w:t>
      </w:r>
    </w:p>
    <w:p w:rsidR="00B20472" w:rsidRPr="00207F22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 nem kormányzati szervezetek számára történő </w:t>
      </w:r>
    </w:p>
    <w:p w:rsidR="00B20472" w:rsidRPr="00207F22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odaítélési eljárását lefolytató Bizottság</w:t>
      </w:r>
    </w:p>
    <w:p w:rsidR="00B20472" w:rsidRPr="003338F5" w:rsidRDefault="00B20472" w:rsidP="00B20472">
      <w:pPr>
        <w:jc w:val="both"/>
        <w:rPr>
          <w:rFonts w:ascii="Tahoma" w:hAnsi="Tahoma" w:cs="Tahoma"/>
          <w:sz w:val="22"/>
          <w:szCs w:val="22"/>
          <w:lang w:val="sr-Latn-RS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Ikt. </w:t>
      </w:r>
      <w:r w:rsidRPr="003338F5">
        <w:rPr>
          <w:rFonts w:ascii="Tahoma" w:hAnsi="Tahoma" w:cs="Tahoma"/>
          <w:sz w:val="22"/>
          <w:szCs w:val="22"/>
          <w:lang w:val="hu-HU"/>
        </w:rPr>
        <w:t>sz.:</w:t>
      </w:r>
      <w:r w:rsidR="00E4238B" w:rsidRPr="003338F5">
        <w:rPr>
          <w:rFonts w:ascii="Tahoma" w:hAnsi="Tahoma" w:cs="Tahoma"/>
          <w:sz w:val="22"/>
          <w:szCs w:val="22"/>
          <w:lang w:val="sr-Latn-RS"/>
        </w:rPr>
        <w:t>II 02-40/2019-2</w:t>
      </w:r>
    </w:p>
    <w:p w:rsidR="00B20472" w:rsidRPr="003338F5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3338F5">
        <w:rPr>
          <w:rFonts w:ascii="Tahoma" w:hAnsi="Tahoma" w:cs="Tahoma"/>
          <w:sz w:val="22"/>
          <w:szCs w:val="22"/>
          <w:lang w:val="hu-HU"/>
        </w:rPr>
        <w:t xml:space="preserve">Kelt: </w:t>
      </w:r>
      <w:r w:rsidR="001723BC">
        <w:rPr>
          <w:rFonts w:ascii="Tahoma" w:hAnsi="Tahoma" w:cs="Tahoma"/>
          <w:sz w:val="22"/>
          <w:szCs w:val="22"/>
          <w:lang w:val="hu-HU"/>
        </w:rPr>
        <w:t>2019.04.04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>.</w:t>
      </w:r>
    </w:p>
    <w:p w:rsidR="00B20472" w:rsidRPr="00207F22" w:rsidRDefault="00B20472" w:rsidP="00B20472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3338F5">
        <w:rPr>
          <w:rFonts w:ascii="Tahoma" w:hAnsi="Tahoma" w:cs="Tahoma"/>
          <w:sz w:val="22"/>
          <w:szCs w:val="22"/>
          <w:lang w:val="hu-HU"/>
        </w:rPr>
        <w:t>ÓBECSE</w:t>
      </w:r>
    </w:p>
    <w:p w:rsidR="007B6F88" w:rsidRPr="00207F22" w:rsidRDefault="00780926">
      <w:pPr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 xml:space="preserve"> </w:t>
      </w:r>
    </w:p>
    <w:p w:rsidR="00780926" w:rsidRPr="00207F22" w:rsidRDefault="00780926" w:rsidP="00780926">
      <w:pPr>
        <w:ind w:firstLine="708"/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Az egyesületekől szóló Törvény (Szerb Köztársaság Hivatalos Közlönye 51/09., 99/11. és 44/2018. szám) 38. </w:t>
      </w:r>
      <w:r w:rsidR="00E92E99" w:rsidRPr="00207F22">
        <w:rPr>
          <w:rFonts w:ascii="Tahoma" w:hAnsi="Tahoma" w:cs="Tahoma"/>
          <w:sz w:val="22"/>
          <w:szCs w:val="22"/>
          <w:lang w:val="hu-HU"/>
        </w:rPr>
        <w:t>s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zakasza, </w:t>
      </w:r>
      <w:r w:rsidR="003773FE" w:rsidRPr="00207F22">
        <w:rPr>
          <w:rFonts w:ascii="Tahoma" w:hAnsi="Tahoma" w:cs="Tahoma"/>
          <w:sz w:val="22"/>
          <w:szCs w:val="22"/>
        </w:rPr>
        <w:t xml:space="preserve">a programok ösztönzésére vagy </w:t>
      </w:r>
      <w:r w:rsidR="00D47289" w:rsidRPr="00207F22">
        <w:rPr>
          <w:rFonts w:ascii="Tahoma" w:hAnsi="Tahoma" w:cs="Tahoma"/>
          <w:sz w:val="22"/>
          <w:szCs w:val="22"/>
        </w:rPr>
        <w:t>a nem kormányzati szervezetek által megvalósított közér</w:t>
      </w:r>
      <w:r w:rsidR="00D47289">
        <w:rPr>
          <w:rFonts w:ascii="Tahoma" w:hAnsi="Tahoma" w:cs="Tahoma"/>
          <w:sz w:val="22"/>
          <w:szCs w:val="22"/>
        </w:rPr>
        <w:t xml:space="preserve">dekű programok finanszírozásához hiányzó eszközökre szánt eszközökről szóló Rendelet </w:t>
      </w:r>
      <w:r w:rsidR="00D47289" w:rsidRPr="00207F22">
        <w:rPr>
          <w:rFonts w:ascii="Tahoma" w:hAnsi="Tahoma" w:cs="Tahoma"/>
          <w:sz w:val="22"/>
          <w:szCs w:val="22"/>
          <w:lang w:val="hu-HU"/>
        </w:rPr>
        <w:t>(</w:t>
      </w:r>
      <w:r w:rsidRPr="00207F22">
        <w:rPr>
          <w:rFonts w:ascii="Tahoma" w:hAnsi="Tahoma" w:cs="Tahoma"/>
          <w:sz w:val="22"/>
          <w:szCs w:val="22"/>
          <w:lang w:val="hu-HU"/>
        </w:rPr>
        <w:t>SzK Hiv</w:t>
      </w:r>
      <w:r w:rsidR="00E92E99" w:rsidRPr="00207F22">
        <w:rPr>
          <w:rFonts w:ascii="Tahoma" w:hAnsi="Tahoma" w:cs="Tahoma"/>
          <w:sz w:val="22"/>
          <w:szCs w:val="22"/>
          <w:lang w:val="hu-HU"/>
        </w:rPr>
        <w:t>a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talos Közlönye 16/2018) 5. </w:t>
      </w:r>
      <w:r w:rsidR="00E92E99" w:rsidRPr="00207F22">
        <w:rPr>
          <w:rFonts w:ascii="Tahoma" w:hAnsi="Tahoma" w:cs="Tahoma"/>
          <w:sz w:val="22"/>
          <w:szCs w:val="22"/>
          <w:lang w:val="hu-HU"/>
        </w:rPr>
        <w:t>s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zakasza, a nem kormányzati szervezetek programjainak vagy projektumainak az Óbecse község költségvetéséből való pénzelési módjáról szóló Szabályzat (Óbecse Község Hivatalos Lapja 5/2019) 5. </w:t>
      </w:r>
      <w:r w:rsidR="00E92E99" w:rsidRPr="00207F22">
        <w:rPr>
          <w:rFonts w:ascii="Tahoma" w:hAnsi="Tahoma" w:cs="Tahoma"/>
          <w:sz w:val="22"/>
          <w:szCs w:val="22"/>
          <w:lang w:val="hu-HU"/>
        </w:rPr>
        <w:t>s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zakasza, és Óbecse község </w:t>
      </w:r>
      <w:r w:rsidR="00C92CCD" w:rsidRPr="00207F22">
        <w:rPr>
          <w:rFonts w:ascii="Tahoma" w:hAnsi="Tahoma" w:cs="Tahoma"/>
          <w:sz w:val="22"/>
          <w:szCs w:val="22"/>
          <w:lang w:val="hu-HU"/>
        </w:rPr>
        <w:t xml:space="preserve">2019-es évi </w:t>
      </w:r>
      <w:r w:rsidRPr="00207F22">
        <w:rPr>
          <w:rFonts w:ascii="Tahoma" w:hAnsi="Tahoma" w:cs="Tahoma"/>
          <w:sz w:val="22"/>
          <w:szCs w:val="22"/>
          <w:lang w:val="hu-HU"/>
        </w:rPr>
        <w:t>költségvetés</w:t>
      </w:r>
      <w:r w:rsidR="00C92CCD" w:rsidRPr="00207F22">
        <w:rPr>
          <w:rFonts w:ascii="Tahoma" w:hAnsi="Tahoma" w:cs="Tahoma"/>
          <w:sz w:val="22"/>
          <w:szCs w:val="22"/>
          <w:lang w:val="hu-HU"/>
        </w:rPr>
        <w:t>éről szóló Határozat (Óbecse Község Hivatalos Lapja 16/2018) alapján</w:t>
      </w:r>
      <w:r w:rsidRPr="00207F22">
        <w:rPr>
          <w:rFonts w:ascii="Tahoma" w:hAnsi="Tahoma" w:cs="Tahoma"/>
          <w:sz w:val="22"/>
          <w:szCs w:val="22"/>
          <w:lang w:val="hu-HU"/>
        </w:rPr>
        <w:t>, az Óbecse község költségvetési eszközeinek a nem kormányzati szervezetek számára történő o</w:t>
      </w:r>
      <w:r w:rsidR="00C92CCD" w:rsidRPr="00207F22">
        <w:rPr>
          <w:rFonts w:ascii="Tahoma" w:hAnsi="Tahoma" w:cs="Tahoma"/>
          <w:sz w:val="22"/>
          <w:szCs w:val="22"/>
          <w:lang w:val="hu-HU"/>
        </w:rPr>
        <w:t xml:space="preserve">daítélési eljárását lefolytató </w:t>
      </w:r>
      <w:r w:rsidR="00C92CCD" w:rsidRPr="003338F5">
        <w:rPr>
          <w:rFonts w:ascii="Tahoma" w:hAnsi="Tahoma" w:cs="Tahoma"/>
          <w:sz w:val="22"/>
          <w:szCs w:val="22"/>
          <w:lang w:val="hu-HU"/>
        </w:rPr>
        <w:t>B</w:t>
      </w:r>
      <w:r w:rsidRPr="003338F5">
        <w:rPr>
          <w:rFonts w:ascii="Tahoma" w:hAnsi="Tahoma" w:cs="Tahoma"/>
          <w:sz w:val="22"/>
          <w:szCs w:val="22"/>
          <w:lang w:val="hu-HU"/>
        </w:rPr>
        <w:t xml:space="preserve">izottság  </w:t>
      </w:r>
      <w:r w:rsidR="001723BC">
        <w:rPr>
          <w:rFonts w:ascii="Tahoma" w:hAnsi="Tahoma" w:cs="Tahoma"/>
          <w:sz w:val="22"/>
          <w:szCs w:val="22"/>
          <w:lang w:val="hu-HU"/>
        </w:rPr>
        <w:t>2019.04.04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>.</w:t>
      </w:r>
      <w:r w:rsidRPr="003338F5">
        <w:rPr>
          <w:rFonts w:ascii="Tahoma" w:hAnsi="Tahoma" w:cs="Tahoma"/>
          <w:sz w:val="22"/>
          <w:szCs w:val="22"/>
          <w:lang w:val="hu-HU"/>
        </w:rPr>
        <w:t xml:space="preserve"> kiírta és közzéteszi a</w:t>
      </w:r>
    </w:p>
    <w:p w:rsidR="00780926" w:rsidRPr="00207F22" w:rsidRDefault="00780926" w:rsidP="00780926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780926" w:rsidRPr="00207F22" w:rsidRDefault="00780926" w:rsidP="00780926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780926" w:rsidRPr="00207F22" w:rsidRDefault="00780926" w:rsidP="00780926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NYILVÁNOS PÁLYÁZATOT</w:t>
      </w:r>
    </w:p>
    <w:p w:rsidR="00780926" w:rsidRPr="00207F22" w:rsidRDefault="00780926" w:rsidP="00780926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A NEM KORMÁNYZAT</w:t>
      </w:r>
      <w:r w:rsidR="00FE436C">
        <w:rPr>
          <w:rFonts w:ascii="Tahoma" w:hAnsi="Tahoma" w:cs="Tahoma"/>
          <w:b/>
          <w:sz w:val="22"/>
          <w:szCs w:val="22"/>
          <w:lang w:val="hu-HU"/>
        </w:rPr>
        <w:t xml:space="preserve">I SZERVEZETEK PROGRAMJAINAK VAGY </w:t>
      </w:r>
      <w:r w:rsidR="003C4331" w:rsidRPr="00207F22">
        <w:rPr>
          <w:rFonts w:ascii="Tahoma" w:hAnsi="Tahoma" w:cs="Tahoma"/>
          <w:b/>
          <w:sz w:val="22"/>
          <w:szCs w:val="22"/>
          <w:lang w:val="hu-HU"/>
        </w:rPr>
        <w:t>PROJEKTUMAINAK</w:t>
      </w: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r w:rsidR="00843105" w:rsidRPr="00207F22">
        <w:rPr>
          <w:rFonts w:ascii="Tahoma" w:hAnsi="Tahoma" w:cs="Tahoma"/>
          <w:b/>
          <w:sz w:val="22"/>
          <w:szCs w:val="22"/>
          <w:lang w:val="hu-HU"/>
        </w:rPr>
        <w:t xml:space="preserve">ÓBECSE KÖZSÉG </w:t>
      </w:r>
      <w:r w:rsidR="00FE436C">
        <w:rPr>
          <w:rFonts w:ascii="Tahoma" w:hAnsi="Tahoma" w:cs="Tahoma"/>
          <w:b/>
          <w:sz w:val="22"/>
          <w:szCs w:val="22"/>
          <w:lang w:val="hu-HU"/>
        </w:rPr>
        <w:t xml:space="preserve">2019. ÉVI 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KÖLTSÉGVETÉS</w:t>
      </w:r>
      <w:r w:rsidR="00843105" w:rsidRPr="00207F22">
        <w:rPr>
          <w:rFonts w:ascii="Tahoma" w:hAnsi="Tahoma" w:cs="Tahoma"/>
          <w:b/>
          <w:sz w:val="22"/>
          <w:szCs w:val="22"/>
          <w:lang w:val="hu-HU"/>
        </w:rPr>
        <w:t>É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BŐL VALÓ PÉNZELÉSÉRE</w:t>
      </w:r>
    </w:p>
    <w:p w:rsidR="00780926" w:rsidRPr="00207F22" w:rsidRDefault="00780926" w:rsidP="00780926">
      <w:pPr>
        <w:jc w:val="center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A kulturális örökség és a történelmi vívmányok ápolása és kultúrrendezvények szervezése</w:t>
      </w:r>
    </w:p>
    <w:p w:rsidR="003C4331" w:rsidRPr="00207F22" w:rsidRDefault="003C4331" w:rsidP="003C4331">
      <w:pPr>
        <w:rPr>
          <w:rFonts w:ascii="Tahoma" w:hAnsi="Tahoma" w:cs="Tahoma"/>
          <w:sz w:val="22"/>
          <w:szCs w:val="22"/>
          <w:lang w:val="hu-HU"/>
        </w:rPr>
      </w:pPr>
    </w:p>
    <w:p w:rsidR="003C4331" w:rsidRPr="00207F22" w:rsidRDefault="003C4331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Jelen pályázati eszközöket a kulturális örökség és a történelmi vívmányok ápolása és kultúrrendezvények szervezése</w:t>
      </w:r>
      <w:r w:rsidR="00CD2692" w:rsidRPr="00207F22">
        <w:rPr>
          <w:rFonts w:ascii="Tahoma" w:hAnsi="Tahoma" w:cs="Tahoma"/>
          <w:sz w:val="22"/>
          <w:szCs w:val="22"/>
          <w:lang w:val="hu-HU"/>
        </w:rPr>
        <w:t xml:space="preserve"> területé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n tevékenykedő </w:t>
      </w:r>
      <w:r w:rsidR="00843105" w:rsidRPr="00207F22">
        <w:rPr>
          <w:rFonts w:ascii="Tahoma" w:hAnsi="Tahoma" w:cs="Tahoma"/>
          <w:sz w:val="22"/>
          <w:szCs w:val="22"/>
          <w:lang w:val="hu-HU"/>
        </w:rPr>
        <w:t>nem kormányzati szervezeteknek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ítéljük oda.</w:t>
      </w:r>
    </w:p>
    <w:p w:rsidR="003C4331" w:rsidRPr="00207F22" w:rsidRDefault="003C4331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3C4331" w:rsidRPr="00207F22" w:rsidRDefault="003C4331" w:rsidP="009A34A4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FEL</w:t>
      </w:r>
      <w:r w:rsidR="00843105" w:rsidRPr="00207F22">
        <w:rPr>
          <w:rFonts w:ascii="Tahoma" w:hAnsi="Tahoma" w:cs="Tahoma"/>
          <w:b/>
          <w:sz w:val="22"/>
          <w:szCs w:val="22"/>
          <w:lang w:val="hu-HU"/>
        </w:rPr>
        <w:t>TÉTELEK, AMELYEKNEK A NEM KORMÁNYZATI SZERVEZETEK – A</w:t>
      </w:r>
      <w:r w:rsidR="003547F4" w:rsidRPr="00207F22">
        <w:rPr>
          <w:rFonts w:ascii="Tahoma" w:hAnsi="Tahoma" w:cs="Tahoma"/>
          <w:b/>
          <w:sz w:val="22"/>
          <w:szCs w:val="22"/>
          <w:lang w:val="hu-HU"/>
        </w:rPr>
        <w:t xml:space="preserve"> PROGRAM JAVASLATTEVŐJE</w:t>
      </w: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 MEG KELL, HOGY FELELJEN</w:t>
      </w:r>
    </w:p>
    <w:p w:rsidR="003C4331" w:rsidRPr="00207F22" w:rsidRDefault="003C4331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CE5F34" w:rsidRPr="00207F22" w:rsidRDefault="00CE5F34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pályázaton részt vehetnek az</w:t>
      </w:r>
      <w:r w:rsidR="00843105" w:rsidRPr="00207F22">
        <w:rPr>
          <w:rFonts w:ascii="Tahoma" w:hAnsi="Tahoma" w:cs="Tahoma"/>
          <w:sz w:val="22"/>
          <w:szCs w:val="22"/>
          <w:lang w:val="hu-HU"/>
        </w:rPr>
        <w:t>ok a nem kormányzati szervezetek</w:t>
      </w:r>
      <w:r w:rsidRPr="00207F22">
        <w:rPr>
          <w:rFonts w:ascii="Tahoma" w:hAnsi="Tahoma" w:cs="Tahoma"/>
          <w:sz w:val="22"/>
          <w:szCs w:val="22"/>
          <w:lang w:val="hu-HU"/>
        </w:rPr>
        <w:t>:</w:t>
      </w:r>
    </w:p>
    <w:p w:rsidR="00CE5F34" w:rsidRPr="00207F22" w:rsidRDefault="00CE5F34" w:rsidP="009A34A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amelyek be vannak jegyezve a törvénnyel összhangban</w:t>
      </w:r>
      <w:r w:rsidR="00CD2692" w:rsidRPr="00207F22">
        <w:rPr>
          <w:rFonts w:ascii="Tahoma" w:hAnsi="Tahoma" w:cs="Tahoma"/>
          <w:sz w:val="22"/>
          <w:szCs w:val="22"/>
          <w:lang w:val="hu-HU"/>
        </w:rPr>
        <w:t>,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és amelyeknek Óbecse község területén van a székhelyük vagy a kirendeltségük, és ezen a területen tevékenykednek mint községi, községközi vagy köztársasági szervezetek </w:t>
      </w:r>
      <w:r w:rsidR="00843105" w:rsidRPr="00207F22">
        <w:rPr>
          <w:rFonts w:ascii="Tahoma" w:hAnsi="Tahoma" w:cs="Tahoma"/>
          <w:sz w:val="22"/>
          <w:szCs w:val="22"/>
          <w:lang w:val="hu-HU"/>
        </w:rPr>
        <w:t xml:space="preserve">legkevesebb hat hónapja </w:t>
      </w:r>
      <w:r w:rsidRPr="00207F22">
        <w:rPr>
          <w:rFonts w:ascii="Tahoma" w:hAnsi="Tahoma" w:cs="Tahoma"/>
          <w:sz w:val="22"/>
          <w:szCs w:val="22"/>
          <w:lang w:val="hu-HU"/>
        </w:rPr>
        <w:t>azzal, hogy minden projektaktivitást Óbecse község területén kell megvalósítani</w:t>
      </w:r>
      <w:r w:rsidR="003547F4" w:rsidRPr="00207F22">
        <w:rPr>
          <w:rFonts w:ascii="Tahoma" w:hAnsi="Tahoma" w:cs="Tahoma"/>
          <w:sz w:val="22"/>
          <w:szCs w:val="22"/>
          <w:lang w:val="hu-HU"/>
        </w:rPr>
        <w:t>uk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, </w:t>
      </w:r>
    </w:p>
    <w:p w:rsidR="00CE5F34" w:rsidRPr="00207F22" w:rsidRDefault="00B1537B" w:rsidP="009A34A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amelyek átadták az előző költségvetési évre vonatkozó éves jelentést a program/projektum megvalósításáról szóló szerződéssel összhangban, amenny</w:t>
      </w:r>
      <w:r w:rsidR="0086132C" w:rsidRPr="00207F22">
        <w:rPr>
          <w:rFonts w:ascii="Tahoma" w:hAnsi="Tahoma" w:cs="Tahoma"/>
          <w:sz w:val="22"/>
          <w:szCs w:val="22"/>
          <w:lang w:val="hu-HU"/>
        </w:rPr>
        <w:t>iben a program/projektum hordozója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volt</w:t>
      </w:r>
      <w:r w:rsidR="002124CE" w:rsidRPr="00207F22">
        <w:rPr>
          <w:rFonts w:ascii="Tahoma" w:hAnsi="Tahoma" w:cs="Tahoma"/>
          <w:sz w:val="22"/>
          <w:szCs w:val="22"/>
          <w:lang w:val="hu-HU"/>
        </w:rPr>
        <w:t>,</w:t>
      </w:r>
    </w:p>
    <w:p w:rsidR="002124CE" w:rsidRPr="0046125B" w:rsidRDefault="002124CE" w:rsidP="009A34A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amelyek nincsenek felszámolási eljárásban, csődeljárásban vagy átmeneti működési tevékenységi tilalom alatt</w:t>
      </w:r>
      <w:r w:rsidRPr="00207F22">
        <w:rPr>
          <w:rFonts w:ascii="Tahoma" w:eastAsia="MS UI Gothic" w:hAnsi="Tahoma" w:cs="Tahoma"/>
          <w:sz w:val="22"/>
          <w:szCs w:val="22"/>
          <w:lang w:val="hu-HU"/>
        </w:rPr>
        <w:t>；</w:t>
      </w:r>
    </w:p>
    <w:p w:rsidR="0046125B" w:rsidRDefault="0046125B" w:rsidP="0046125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Pr="0046125B" w:rsidRDefault="0046125B" w:rsidP="0046125B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2124CE" w:rsidRPr="00207F22" w:rsidRDefault="002124CE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2124CE" w:rsidRPr="00207F22" w:rsidRDefault="00AF20A3" w:rsidP="009A34A4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lastRenderedPageBreak/>
        <w:t>A NEM KORMÁNYZATI SZERVEZTEK</w:t>
      </w:r>
      <w:r w:rsidR="002E3F39">
        <w:rPr>
          <w:rFonts w:ascii="Tahoma" w:hAnsi="Tahoma" w:cs="Tahoma"/>
          <w:b/>
          <w:sz w:val="22"/>
          <w:szCs w:val="22"/>
          <w:lang w:val="hu-HU"/>
        </w:rPr>
        <w:t xml:space="preserve"> PROGRAMJAI/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PROJEKTUMAI PÉNZELÉSÉRE SZÁNT</w:t>
      </w:r>
      <w:r w:rsidR="002124CE" w:rsidRPr="00207F22">
        <w:rPr>
          <w:rFonts w:ascii="Tahoma" w:hAnsi="Tahoma" w:cs="Tahoma"/>
          <w:b/>
          <w:sz w:val="22"/>
          <w:szCs w:val="22"/>
          <w:lang w:val="hu-HU"/>
        </w:rPr>
        <w:t xml:space="preserve"> ESZKÖZÖK ÖSSZEGE </w:t>
      </w:r>
    </w:p>
    <w:p w:rsidR="006F5ABD" w:rsidRPr="00207F22" w:rsidRDefault="006F5ABD" w:rsidP="009A34A4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6F5ABD" w:rsidRPr="00207F22" w:rsidRDefault="006F5ABD" w:rsidP="009A34A4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teljes összeg, amelyet Óbecse község 2019. évi költségvetéséből a nem kormányzati szervezetek programjaira vagy projektumaira fordítanak</w:t>
      </w:r>
      <w:r w:rsidR="008F71DB" w:rsidRPr="00207F22">
        <w:rPr>
          <w:rFonts w:ascii="Tahoma" w:hAnsi="Tahoma" w:cs="Tahoma"/>
          <w:sz w:val="22"/>
          <w:szCs w:val="22"/>
          <w:lang w:val="hu-HU"/>
        </w:rPr>
        <w:t xml:space="preserve"> a kulturális örökség és a történelmi vívmányok ápolása és kultúrrendezvények szervezése területén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, </w:t>
      </w:r>
      <w:r w:rsidR="008F71DB" w:rsidRPr="00207F22">
        <w:rPr>
          <w:rFonts w:ascii="Tahoma" w:hAnsi="Tahoma" w:cs="Tahoma"/>
          <w:b/>
          <w:sz w:val="22"/>
          <w:szCs w:val="22"/>
          <w:lang w:val="hu-HU"/>
        </w:rPr>
        <w:t xml:space="preserve">10.800.000,00 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dinárt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t</w:t>
      </w:r>
      <w:r w:rsidR="008F71DB" w:rsidRPr="00207F22">
        <w:rPr>
          <w:rFonts w:ascii="Tahoma" w:hAnsi="Tahoma" w:cs="Tahoma"/>
          <w:sz w:val="22"/>
          <w:szCs w:val="22"/>
          <w:lang w:val="hu-HU"/>
        </w:rPr>
        <w:t>esz ki, és az Óbecse község 2019</w:t>
      </w:r>
      <w:r w:rsidRPr="00207F22">
        <w:rPr>
          <w:rFonts w:ascii="Tahoma" w:hAnsi="Tahoma" w:cs="Tahoma"/>
          <w:sz w:val="22"/>
          <w:szCs w:val="22"/>
          <w:lang w:val="hu-HU"/>
        </w:rPr>
        <w:t>. évi költségvetéséről szóló határozatban van előirányozva</w:t>
      </w:r>
      <w:r w:rsidR="008F71DB" w:rsidRPr="00207F22">
        <w:rPr>
          <w:rFonts w:ascii="Tahoma" w:hAnsi="Tahoma" w:cs="Tahoma"/>
          <w:sz w:val="22"/>
          <w:szCs w:val="22"/>
          <w:lang w:val="hu-HU"/>
        </w:rPr>
        <w:t>: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</w:t>
      </w:r>
      <w:r w:rsidR="008F71DB" w:rsidRPr="00207F22">
        <w:rPr>
          <w:rFonts w:ascii="Tahoma" w:hAnsi="Tahoma" w:cs="Tahoma"/>
          <w:sz w:val="22"/>
          <w:szCs w:val="22"/>
          <w:lang w:val="hu-HU"/>
        </w:rPr>
        <w:t>a 4. rész 1</w:t>
      </w:r>
      <w:r w:rsidR="00BC1034" w:rsidRPr="00207F22">
        <w:rPr>
          <w:rFonts w:ascii="Tahoma" w:hAnsi="Tahoma" w:cs="Tahoma"/>
          <w:sz w:val="22"/>
          <w:szCs w:val="22"/>
          <w:lang w:val="hu-HU"/>
        </w:rPr>
        <w:t>. fejezet 13. P</w:t>
      </w:r>
      <w:r w:rsidRPr="00207F22">
        <w:rPr>
          <w:rFonts w:ascii="Tahoma" w:hAnsi="Tahoma" w:cs="Tahoma"/>
          <w:sz w:val="22"/>
          <w:szCs w:val="22"/>
          <w:lang w:val="hu-HU"/>
        </w:rPr>
        <w:t>rogram</w:t>
      </w:r>
      <w:r w:rsidR="006458D9" w:rsidRPr="00207F22">
        <w:rPr>
          <w:rFonts w:ascii="Tahoma" w:hAnsi="Tahoma" w:cs="Tahoma"/>
          <w:sz w:val="22"/>
          <w:szCs w:val="22"/>
          <w:lang w:val="hu-HU"/>
        </w:rPr>
        <w:t xml:space="preserve">, </w:t>
      </w:r>
      <w:r w:rsidRPr="00207F22">
        <w:rPr>
          <w:rFonts w:ascii="Tahoma" w:hAnsi="Tahoma" w:cs="Tahoma"/>
          <w:sz w:val="22"/>
          <w:szCs w:val="22"/>
          <w:lang w:val="hu-HU"/>
        </w:rPr>
        <w:t>1201-0002 programakti</w:t>
      </w:r>
      <w:r w:rsidR="006458D9" w:rsidRPr="00207F22">
        <w:rPr>
          <w:rFonts w:ascii="Tahoma" w:hAnsi="Tahoma" w:cs="Tahoma"/>
          <w:sz w:val="22"/>
          <w:szCs w:val="22"/>
          <w:lang w:val="hu-HU"/>
        </w:rPr>
        <w:t>vitásban lévő 820-as funkció 132</w:t>
      </w:r>
      <w:r w:rsidRPr="00207F22">
        <w:rPr>
          <w:rFonts w:ascii="Tahoma" w:hAnsi="Tahoma" w:cs="Tahoma"/>
          <w:sz w:val="22"/>
          <w:szCs w:val="22"/>
          <w:lang w:val="hu-HU"/>
        </w:rPr>
        <w:t>-es pozíciójának</w:t>
      </w:r>
      <w:r w:rsidR="00A57BE3" w:rsidRPr="00207F22">
        <w:rPr>
          <w:rFonts w:ascii="Tahoma" w:hAnsi="Tahoma" w:cs="Tahoma"/>
          <w:sz w:val="22"/>
          <w:szCs w:val="22"/>
          <w:lang w:val="hu-HU"/>
        </w:rPr>
        <w:t xml:space="preserve"> </w:t>
      </w:r>
      <w:r w:rsidRPr="00207F22">
        <w:rPr>
          <w:rFonts w:ascii="Tahoma" w:hAnsi="Tahoma" w:cs="Tahoma"/>
          <w:sz w:val="22"/>
          <w:szCs w:val="22"/>
          <w:lang w:val="hu-HU"/>
        </w:rPr>
        <w:t>481-es kontóján</w:t>
      </w:r>
      <w:r w:rsidR="00A57BE3" w:rsidRPr="00207F22">
        <w:rPr>
          <w:rFonts w:ascii="Tahoma" w:hAnsi="Tahoma" w:cs="Tahoma"/>
          <w:sz w:val="22"/>
          <w:szCs w:val="22"/>
          <w:lang w:val="hu-HU"/>
        </w:rPr>
        <w:t xml:space="preserve"> –</w:t>
      </w:r>
      <w:r w:rsidR="00C14545">
        <w:rPr>
          <w:rFonts w:ascii="Tahoma" w:hAnsi="Tahoma" w:cs="Tahoma"/>
          <w:sz w:val="22"/>
          <w:szCs w:val="22"/>
          <w:lang w:val="hu-HU"/>
        </w:rPr>
        <w:t xml:space="preserve"> </w:t>
      </w:r>
      <w:r w:rsidR="0020094D">
        <w:rPr>
          <w:rFonts w:ascii="Tahoma" w:hAnsi="Tahoma" w:cs="Tahoma"/>
          <w:sz w:val="22"/>
          <w:szCs w:val="22"/>
          <w:lang w:val="hu-HU"/>
        </w:rPr>
        <w:t>a nem kormányzati</w:t>
      </w:r>
      <w:r w:rsidR="00A57BE3" w:rsidRPr="00207F22">
        <w:rPr>
          <w:rFonts w:ascii="Tahoma" w:hAnsi="Tahoma" w:cs="Tahoma"/>
          <w:sz w:val="22"/>
          <w:szCs w:val="22"/>
          <w:lang w:val="hu-HU"/>
        </w:rPr>
        <w:t xml:space="preserve"> szervezetek programjainak támogatása</w:t>
      </w:r>
      <w:r w:rsidRPr="00207F22">
        <w:rPr>
          <w:rFonts w:ascii="Tahoma" w:hAnsi="Tahoma" w:cs="Tahoma"/>
          <w:sz w:val="22"/>
          <w:szCs w:val="22"/>
          <w:lang w:val="hu-HU"/>
        </w:rPr>
        <w:t>.</w:t>
      </w:r>
    </w:p>
    <w:p w:rsidR="00780926" w:rsidRPr="00207F22" w:rsidRDefault="00780926" w:rsidP="009A34A4">
      <w:pPr>
        <w:jc w:val="both"/>
        <w:rPr>
          <w:rFonts w:ascii="Tahoma" w:hAnsi="Tahoma" w:cs="Tahoma"/>
          <w:sz w:val="22"/>
          <w:szCs w:val="22"/>
        </w:rPr>
      </w:pPr>
    </w:p>
    <w:p w:rsidR="002D600E" w:rsidRPr="00207F22" w:rsidRDefault="002D600E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nem kormányzati szervezeteknek szánt eszközök nem használhatóak a nem kormányzati szervezetek tevékenységének rendes pénzelésére, csak a meghatározott programok vagy projektumok finanszírozására.</w:t>
      </w:r>
    </w:p>
    <w:p w:rsidR="002D600E" w:rsidRPr="00207F22" w:rsidRDefault="002D600E" w:rsidP="009A34A4">
      <w:pPr>
        <w:jc w:val="both"/>
        <w:rPr>
          <w:rFonts w:ascii="Tahoma" w:hAnsi="Tahoma" w:cs="Tahoma"/>
          <w:sz w:val="22"/>
          <w:szCs w:val="22"/>
        </w:rPr>
      </w:pPr>
    </w:p>
    <w:p w:rsidR="002D600E" w:rsidRPr="00207F22" w:rsidRDefault="002D600E" w:rsidP="009A34A4">
      <w:pPr>
        <w:jc w:val="both"/>
        <w:rPr>
          <w:rFonts w:ascii="Tahoma" w:hAnsi="Tahoma" w:cs="Tahoma"/>
          <w:b/>
          <w:sz w:val="22"/>
          <w:szCs w:val="22"/>
        </w:rPr>
      </w:pPr>
      <w:r w:rsidRPr="00207F22">
        <w:rPr>
          <w:rFonts w:ascii="Tahoma" w:hAnsi="Tahoma" w:cs="Tahoma"/>
          <w:b/>
          <w:sz w:val="22"/>
          <w:szCs w:val="22"/>
        </w:rPr>
        <w:t>A PROGRAM/PROJEKTUM MEGVALÓSÍTÁSÁNAK IDEJE</w:t>
      </w:r>
      <w:r w:rsidR="00AF20A3" w:rsidRPr="00207F22">
        <w:rPr>
          <w:rFonts w:ascii="Tahoma" w:hAnsi="Tahoma" w:cs="Tahoma"/>
          <w:b/>
          <w:sz w:val="22"/>
          <w:szCs w:val="22"/>
        </w:rPr>
        <w:t>:</w:t>
      </w:r>
    </w:p>
    <w:p w:rsidR="002D600E" w:rsidRPr="00207F22" w:rsidRDefault="002D600E" w:rsidP="009A34A4">
      <w:pPr>
        <w:jc w:val="both"/>
        <w:rPr>
          <w:rFonts w:ascii="Tahoma" w:hAnsi="Tahoma" w:cs="Tahoma"/>
          <w:b/>
          <w:sz w:val="22"/>
          <w:szCs w:val="22"/>
        </w:rPr>
      </w:pPr>
    </w:p>
    <w:p w:rsidR="002D600E" w:rsidRPr="00207F22" w:rsidRDefault="002D600E" w:rsidP="009A34A4">
      <w:p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>Az eszközöket annak a programnak/projektumnak ítélik oda, amelyik legkésőbb 2019. 12. 31-ig meg fog valósulni.</w:t>
      </w:r>
    </w:p>
    <w:p w:rsidR="002D600E" w:rsidRPr="00207F22" w:rsidRDefault="002D600E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nem kormányzati szervezet több programmal vagy projektummal is részt vehet az eszközök odaítélésére irányuló pályázaton, de az eszközöket, amelyek Óbecse község költségvetéséből származnak, csak egy projektum/program pénzelésére ítéljük oda.</w:t>
      </w:r>
    </w:p>
    <w:p w:rsidR="00403681" w:rsidRPr="00207F22" w:rsidRDefault="00403681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03681" w:rsidRPr="00207F22" w:rsidRDefault="00403681" w:rsidP="009A34A4">
      <w:pPr>
        <w:jc w:val="both"/>
        <w:rPr>
          <w:rFonts w:ascii="Tahoma" w:hAnsi="Tahoma" w:cs="Tahoma"/>
          <w:b/>
          <w:sz w:val="22"/>
          <w:szCs w:val="22"/>
        </w:rPr>
      </w:pPr>
      <w:r w:rsidRPr="00207F22">
        <w:rPr>
          <w:rFonts w:ascii="Tahoma" w:hAnsi="Tahoma" w:cs="Tahoma"/>
          <w:b/>
          <w:sz w:val="22"/>
          <w:szCs w:val="22"/>
        </w:rPr>
        <w:t>A PÁLYÁZATI DOKUMENTÁCIÓNAK A KÖVETKEZŐKET KELL TARTALMAZNIA:</w:t>
      </w:r>
    </w:p>
    <w:p w:rsidR="00403681" w:rsidRPr="00207F22" w:rsidRDefault="00403681" w:rsidP="009A34A4">
      <w:pPr>
        <w:jc w:val="both"/>
        <w:rPr>
          <w:rFonts w:ascii="Tahoma" w:hAnsi="Tahoma" w:cs="Tahoma"/>
          <w:b/>
          <w:sz w:val="22"/>
          <w:szCs w:val="22"/>
        </w:rPr>
      </w:pPr>
    </w:p>
    <w:p w:rsidR="00B93EE4" w:rsidRPr="00207F22" w:rsidRDefault="00AF20A3" w:rsidP="009A34A4">
      <w:p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>A program/projektum javaslatának benyújtója</w:t>
      </w:r>
      <w:r w:rsidR="00B93EE4" w:rsidRPr="00207F22">
        <w:rPr>
          <w:rFonts w:ascii="Tahoma" w:hAnsi="Tahoma" w:cs="Tahoma"/>
          <w:sz w:val="22"/>
          <w:szCs w:val="22"/>
        </w:rPr>
        <w:t xml:space="preserve"> köteles mellékelni az alábbi dokumentumokat:</w:t>
      </w:r>
    </w:p>
    <w:p w:rsidR="00B93EE4" w:rsidRPr="00207F22" w:rsidRDefault="00B93EE4" w:rsidP="009A34A4">
      <w:pPr>
        <w:jc w:val="both"/>
        <w:rPr>
          <w:rFonts w:ascii="Tahoma" w:hAnsi="Tahoma" w:cs="Tahoma"/>
          <w:sz w:val="22"/>
          <w:szCs w:val="22"/>
        </w:rPr>
      </w:pPr>
    </w:p>
    <w:p w:rsidR="00B93EE4" w:rsidRPr="00207F22" w:rsidRDefault="00B93EE4" w:rsidP="009A34A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 xml:space="preserve">a program/projektumjavaslat </w:t>
      </w:r>
      <w:r w:rsidRPr="00207F22">
        <w:rPr>
          <w:rFonts w:ascii="Tahoma" w:eastAsia="MS UI Gothic" w:hAnsi="Tahoma" w:cs="Tahoma"/>
          <w:sz w:val="22"/>
          <w:szCs w:val="22"/>
        </w:rPr>
        <w:t>kitöltött</w:t>
      </w:r>
      <w:r w:rsidR="00BC1034" w:rsidRPr="00207F22">
        <w:rPr>
          <w:rFonts w:ascii="Tahoma" w:hAnsi="Tahoma" w:cs="Tahoma"/>
          <w:sz w:val="22"/>
          <w:szCs w:val="22"/>
        </w:rPr>
        <w:t xml:space="preserve"> űrlapja</w:t>
      </w:r>
      <w:r w:rsidRPr="00207F22">
        <w:rPr>
          <w:rFonts w:ascii="Tahoma" w:eastAsia="MS UI Gothic" w:hAnsi="Tahoma" w:cs="Tahoma"/>
          <w:sz w:val="22"/>
          <w:szCs w:val="22"/>
        </w:rPr>
        <w:t>；</w:t>
      </w:r>
      <w:r w:rsidRPr="00207F22">
        <w:rPr>
          <w:rFonts w:ascii="Tahoma" w:eastAsia="MS UI Gothic" w:hAnsi="Tahoma" w:cs="Tahoma"/>
          <w:sz w:val="22"/>
          <w:szCs w:val="22"/>
        </w:rPr>
        <w:t xml:space="preserve"> 2. melléklet</w:t>
      </w:r>
    </w:p>
    <w:p w:rsidR="00B93EE4" w:rsidRPr="00207F22" w:rsidRDefault="00AF20A3" w:rsidP="009A34A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projektum narratív költségvetésének</w:t>
      </w:r>
      <w:r w:rsidR="00B93EE4" w:rsidRPr="00207F22">
        <w:rPr>
          <w:rFonts w:ascii="Tahoma" w:eastAsia="MS UI Gothic" w:hAnsi="Tahoma" w:cs="Tahoma"/>
          <w:sz w:val="22"/>
          <w:szCs w:val="22"/>
        </w:rPr>
        <w:t xml:space="preserve"> kitöltött űrlapja, 3. melléklet</w:t>
      </w:r>
    </w:p>
    <w:p w:rsidR="00B93EE4" w:rsidRPr="00207F22" w:rsidRDefault="00B93EE4" w:rsidP="009A34A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jelentkezés benyújtójának kitöltött nyilatkozata a kötelezettségek elfogadásáról, 4. melléklet</w:t>
      </w:r>
    </w:p>
    <w:p w:rsidR="00B93EE4" w:rsidRPr="00207F22" w:rsidRDefault="00B93EE4" w:rsidP="009A34A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progr</w:t>
      </w:r>
      <w:r w:rsidR="00AF20A3" w:rsidRPr="00207F22">
        <w:rPr>
          <w:rFonts w:ascii="Tahoma" w:eastAsia="MS UI Gothic" w:hAnsi="Tahoma" w:cs="Tahoma"/>
          <w:sz w:val="22"/>
          <w:szCs w:val="22"/>
        </w:rPr>
        <w:t>am/projeltumjavaslat költségvetésének</w:t>
      </w:r>
      <w:r w:rsidRPr="00207F22">
        <w:rPr>
          <w:rFonts w:ascii="Tahoma" w:eastAsia="MS UI Gothic" w:hAnsi="Tahoma" w:cs="Tahoma"/>
          <w:sz w:val="22"/>
          <w:szCs w:val="22"/>
        </w:rPr>
        <w:t xml:space="preserve"> kitöltött űrlapja, 5. melléklet </w:t>
      </w:r>
    </w:p>
    <w:p w:rsidR="00F04DF9" w:rsidRPr="00207F22" w:rsidRDefault="00F04DF9" w:rsidP="009A34A4">
      <w:pPr>
        <w:jc w:val="both"/>
        <w:rPr>
          <w:rFonts w:ascii="Tahoma" w:hAnsi="Tahoma" w:cs="Tahoma"/>
          <w:sz w:val="22"/>
          <w:szCs w:val="22"/>
        </w:rPr>
      </w:pPr>
    </w:p>
    <w:p w:rsidR="00892653" w:rsidRPr="00207F22" w:rsidRDefault="00EA5203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</w:t>
      </w:r>
      <w:r w:rsidR="00892653" w:rsidRPr="00207F22">
        <w:rPr>
          <w:rFonts w:ascii="Tahoma" w:hAnsi="Tahoma" w:cs="Tahoma"/>
          <w:sz w:val="22"/>
          <w:szCs w:val="22"/>
          <w:lang w:val="hu-HU"/>
        </w:rPr>
        <w:t>zatra való jelentkezést egy külön űrlapon kell benyújtani a bizottságnak</w:t>
      </w:r>
      <w:r w:rsidR="00F4789D" w:rsidRPr="00207F22">
        <w:rPr>
          <w:rFonts w:ascii="Tahoma" w:hAnsi="Tahoma" w:cs="Tahoma"/>
          <w:sz w:val="22"/>
          <w:szCs w:val="22"/>
          <w:lang w:val="hu-HU"/>
        </w:rPr>
        <w:t xml:space="preserve"> (2., 3., 4. és 5. melléklet)</w:t>
      </w:r>
      <w:r w:rsidR="00892653" w:rsidRPr="00207F22">
        <w:rPr>
          <w:rFonts w:ascii="Tahoma" w:hAnsi="Tahoma" w:cs="Tahoma"/>
          <w:sz w:val="22"/>
          <w:szCs w:val="22"/>
          <w:lang w:val="hu-HU"/>
        </w:rPr>
        <w:t xml:space="preserve">, amely a pályázati dokumentáció szerves részét képezi. </w:t>
      </w:r>
    </w:p>
    <w:p w:rsidR="00892653" w:rsidRPr="00207F22" w:rsidRDefault="00892653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892653" w:rsidRPr="00207F22" w:rsidRDefault="00892653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késve érkező, illetve hiányos jelentkezéseket nem fogják figyelembe venni.</w:t>
      </w:r>
    </w:p>
    <w:p w:rsidR="00892653" w:rsidRPr="00207F22" w:rsidRDefault="00892653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892653" w:rsidRPr="00207F22" w:rsidRDefault="00892653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 jelentkezéseket lezárt borítékban kell benyújtani, amely a következő megjelöléssel van ellátva: Nyilvános pályázat a nem kormányzati szervezetek programjainak vagy projektumainak pénzelésére – A kulturális örökség és a történelmi vívmányok ápolása és kultúrrendezvények szervezése. A jelentkezést ajánlott küldeményként is el lehet küldeni a 21220 Óbecse, Felszabadulás tér 2. címre vagy át lehet adni Óbecse Község Községi Közigazgatási Hivatalának iktatójában (hetes iroda). </w:t>
      </w:r>
    </w:p>
    <w:p w:rsidR="00892653" w:rsidRPr="00207F22" w:rsidRDefault="00892653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5A1194" w:rsidRPr="00207F22" w:rsidRDefault="005A1194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pályázati dokumentációt Óbecse község hivatalos honlapjáról (</w:t>
      </w:r>
      <w:hyperlink r:id="rId6" w:history="1">
        <w:r w:rsidRPr="00207F22">
          <w:rPr>
            <w:rStyle w:val="Hyperlink"/>
            <w:rFonts w:ascii="Tahoma" w:hAnsi="Tahoma" w:cs="Tahoma"/>
            <w:sz w:val="22"/>
            <w:szCs w:val="22"/>
            <w:lang w:val="hu-HU"/>
          </w:rPr>
          <w:t>www.becej.rs</w:t>
        </w:r>
      </w:hyperlink>
      <w:r w:rsidRPr="00207F22">
        <w:rPr>
          <w:rFonts w:ascii="Tahoma" w:hAnsi="Tahoma" w:cs="Tahoma"/>
          <w:sz w:val="22"/>
          <w:szCs w:val="22"/>
          <w:lang w:val="hu-HU"/>
        </w:rPr>
        <w:t>) lehet letölteni.</w:t>
      </w:r>
    </w:p>
    <w:p w:rsidR="005A1194" w:rsidRDefault="005A1194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Default="0046125B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5A1194" w:rsidRPr="00207F22" w:rsidRDefault="00FA1B22" w:rsidP="009A34A4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lastRenderedPageBreak/>
        <w:t>A PÁLYÁZATRA VALÓ</w:t>
      </w:r>
      <w:r w:rsidR="00677F3C" w:rsidRPr="00207F22">
        <w:rPr>
          <w:rFonts w:ascii="Tahoma" w:hAnsi="Tahoma" w:cs="Tahoma"/>
          <w:b/>
          <w:sz w:val="22"/>
          <w:szCs w:val="22"/>
          <w:lang w:val="hu-HU"/>
        </w:rPr>
        <w:t xml:space="preserve"> JELENTKEZÉS</w:t>
      </w:r>
      <w:r w:rsidR="005A1194" w:rsidRPr="00207F22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HATÁRIDEJE ÉS A NEM HATALMI SZERVEZETEKNEK SZÁNT ESZKÖZÖK</w:t>
      </w:r>
      <w:r w:rsidR="00677F3C" w:rsidRPr="00207F22">
        <w:rPr>
          <w:rFonts w:ascii="Tahoma" w:hAnsi="Tahoma" w:cs="Tahoma"/>
          <w:b/>
          <w:sz w:val="22"/>
          <w:szCs w:val="22"/>
          <w:lang w:val="hu-HU"/>
        </w:rPr>
        <w:t xml:space="preserve"> ODAÍTÉLÉSÉNEK HATÁRIDEJE</w:t>
      </w:r>
    </w:p>
    <w:p w:rsidR="005A1194" w:rsidRPr="00207F22" w:rsidRDefault="005A1194" w:rsidP="009A34A4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5A1194" w:rsidRPr="00207F22" w:rsidRDefault="005A1194" w:rsidP="009A34A4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jelentkezés és a program/projektumjavaslat benyújtásának határideje a pályázat közzétételétől számított 15 nap.</w:t>
      </w:r>
    </w:p>
    <w:p w:rsidR="005A1194" w:rsidRPr="00207F22" w:rsidRDefault="00FA1B22" w:rsidP="009A34A4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benyújtott programok/projektumok</w:t>
      </w:r>
      <w:r w:rsidR="005A1194" w:rsidRPr="00207F22">
        <w:rPr>
          <w:rFonts w:ascii="Tahoma" w:hAnsi="Tahoma" w:cs="Tahoma"/>
          <w:sz w:val="22"/>
          <w:szCs w:val="22"/>
          <w:lang w:val="hu-HU"/>
        </w:rPr>
        <w:t xml:space="preserve"> értékelése és rangsora</w:t>
      </w:r>
      <w:r w:rsidR="00EA5203" w:rsidRPr="00207F22">
        <w:rPr>
          <w:rFonts w:ascii="Tahoma" w:hAnsi="Tahoma" w:cs="Tahoma"/>
          <w:sz w:val="22"/>
          <w:szCs w:val="22"/>
          <w:lang w:val="hu-HU"/>
        </w:rPr>
        <w:t>, amelyet a pályázati bizottság határoz meg, Óbecse község hivatalos honlapján lesz közzétéve, a jelentkezés átadása határidejének lejártától számított 60 napon belül.</w:t>
      </w:r>
    </w:p>
    <w:p w:rsidR="00DB71B7" w:rsidRPr="00207F22" w:rsidRDefault="00DB71B7" w:rsidP="009A34A4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 költségvetéséből pénzelt programok vagy projektumok kiválasztásáról szóló határozatot közzéteszik a hivatalos községi honlapon, legkésőbb az ellenvetések átadásának lejártától számított 30 napos határidőn belül.</w:t>
      </w:r>
    </w:p>
    <w:p w:rsidR="00DB71B7" w:rsidRPr="00207F22" w:rsidRDefault="00DB71B7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F04DF9" w:rsidRPr="00207F22" w:rsidRDefault="00F04DF9" w:rsidP="009A34A4">
      <w:pPr>
        <w:jc w:val="both"/>
        <w:rPr>
          <w:rFonts w:ascii="Tahoma" w:hAnsi="Tahoma" w:cs="Tahoma"/>
          <w:sz w:val="22"/>
          <w:szCs w:val="22"/>
        </w:rPr>
      </w:pPr>
    </w:p>
    <w:p w:rsidR="00AF32AA" w:rsidRPr="00207F22" w:rsidRDefault="00AF32AA" w:rsidP="009A34A4">
      <w:pPr>
        <w:jc w:val="both"/>
        <w:rPr>
          <w:rFonts w:ascii="Tahoma" w:hAnsi="Tahoma" w:cs="Tahoma"/>
          <w:sz w:val="22"/>
          <w:szCs w:val="22"/>
        </w:rPr>
      </w:pPr>
    </w:p>
    <w:p w:rsidR="00AF32AA" w:rsidRPr="00207F22" w:rsidRDefault="00AF32AA" w:rsidP="009A34A4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 </w:t>
      </w:r>
      <w:r w:rsidR="00FA1B22" w:rsidRPr="00207F22">
        <w:rPr>
          <w:rFonts w:ascii="Tahoma" w:hAnsi="Tahoma" w:cs="Tahoma"/>
          <w:sz w:val="22"/>
          <w:szCs w:val="22"/>
          <w:lang w:val="hu-HU"/>
        </w:rPr>
        <w:t>megközelítő mércék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és kritériumok, amelyek alapján végzik a benyújtott program</w:t>
      </w:r>
      <w:r w:rsidR="00FA1B22" w:rsidRPr="00207F22">
        <w:rPr>
          <w:rFonts w:ascii="Tahoma" w:hAnsi="Tahoma" w:cs="Tahoma"/>
          <w:sz w:val="22"/>
          <w:szCs w:val="22"/>
          <w:lang w:val="hu-HU"/>
        </w:rPr>
        <w:t>ok vagy projektumok értékelését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a nem kormányzati szervezetek programjainak vagy projektumainak</w:t>
      </w:r>
      <w:r w:rsidR="00FA1B22" w:rsidRPr="00207F22">
        <w:rPr>
          <w:rFonts w:ascii="Tahoma" w:hAnsi="Tahoma" w:cs="Tahoma"/>
          <w:sz w:val="22"/>
          <w:szCs w:val="22"/>
          <w:lang w:val="hu-HU"/>
        </w:rPr>
        <w:t>,</w:t>
      </w:r>
      <w:r w:rsidR="00947B65" w:rsidRPr="00207F22">
        <w:rPr>
          <w:rFonts w:ascii="Tahoma" w:hAnsi="Tahoma" w:cs="Tahoma"/>
          <w:sz w:val="22"/>
          <w:szCs w:val="22"/>
          <w:lang w:val="hu-HU"/>
        </w:rPr>
        <w:t xml:space="preserve"> </w:t>
      </w:r>
      <w:r w:rsidRPr="00207F22">
        <w:rPr>
          <w:rFonts w:ascii="Tahoma" w:hAnsi="Tahoma" w:cs="Tahoma"/>
          <w:sz w:val="22"/>
          <w:szCs w:val="22"/>
          <w:lang w:val="hu-HU"/>
        </w:rPr>
        <w:t>Óbecse község költségvetéséből való pénzelése módjáról szóló szabályzatban vannak meghatározva.</w:t>
      </w:r>
    </w:p>
    <w:p w:rsidR="00677F3C" w:rsidRPr="00207F22" w:rsidRDefault="00677F3C" w:rsidP="00AF32AA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677F3C" w:rsidRPr="00207F22" w:rsidRDefault="00677F3C" w:rsidP="00AF32AA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További információt az alábbi telefons</w:t>
      </w:r>
      <w:r w:rsidR="00E4238B">
        <w:rPr>
          <w:rFonts w:ascii="Tahoma" w:hAnsi="Tahoma" w:cs="Tahoma"/>
          <w:sz w:val="22"/>
          <w:szCs w:val="22"/>
          <w:lang w:val="hu-HU"/>
        </w:rPr>
        <w:t>zámon kaphatnak: 064-89-59-083</w:t>
      </w:r>
    </w:p>
    <w:p w:rsidR="00677F3C" w:rsidRPr="00207F22" w:rsidRDefault="00677F3C" w:rsidP="00AF32AA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677F3C" w:rsidRPr="00207F22" w:rsidRDefault="00677F3C" w:rsidP="00AF32AA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677F3C" w:rsidRPr="00207F22" w:rsidRDefault="00677F3C" w:rsidP="00677F3C">
      <w:pPr>
        <w:jc w:val="right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BIZOTTSÁG ELNÖKE</w:t>
      </w:r>
    </w:p>
    <w:p w:rsidR="00677F3C" w:rsidRPr="00207F22" w:rsidRDefault="00677F3C" w:rsidP="00677F3C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677F3C" w:rsidRPr="00207F22" w:rsidRDefault="00E4238B" w:rsidP="00677F3C">
      <w:pPr>
        <w:jc w:val="right"/>
        <w:rPr>
          <w:rFonts w:ascii="Tahoma" w:hAnsi="Tahoma" w:cs="Tahoma"/>
          <w:sz w:val="22"/>
          <w:szCs w:val="22"/>
          <w:lang w:val="hu-HU"/>
        </w:rPr>
      </w:pPr>
      <w:r>
        <w:rPr>
          <w:rFonts w:ascii="Tahoma" w:hAnsi="Tahoma" w:cs="Tahoma"/>
          <w:sz w:val="22"/>
          <w:szCs w:val="22"/>
          <w:lang w:val="hu-HU"/>
        </w:rPr>
        <w:t>Stefaniga Csaba</w:t>
      </w:r>
    </w:p>
    <w:p w:rsidR="00E92E99" w:rsidRPr="00207F22" w:rsidRDefault="00E92E99">
      <w:pPr>
        <w:spacing w:after="200" w:line="276" w:lineRule="auto"/>
        <w:rPr>
          <w:rFonts w:ascii="Tahoma" w:hAnsi="Tahoma" w:cs="Tahoma"/>
          <w:sz w:val="22"/>
          <w:szCs w:val="22"/>
        </w:rPr>
      </w:pPr>
    </w:p>
    <w:sectPr w:rsidR="00E92E99" w:rsidRPr="00207F22" w:rsidSect="007B6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35E"/>
    <w:multiLevelType w:val="hybridMultilevel"/>
    <w:tmpl w:val="EF42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CD"/>
    <w:multiLevelType w:val="hybridMultilevel"/>
    <w:tmpl w:val="FEB4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24A"/>
    <w:multiLevelType w:val="hybridMultilevel"/>
    <w:tmpl w:val="D518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2818"/>
    <w:multiLevelType w:val="hybridMultilevel"/>
    <w:tmpl w:val="9788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22C"/>
    <w:multiLevelType w:val="hybridMultilevel"/>
    <w:tmpl w:val="A6E6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4152"/>
    <w:multiLevelType w:val="hybridMultilevel"/>
    <w:tmpl w:val="61B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A16CF"/>
    <w:multiLevelType w:val="hybridMultilevel"/>
    <w:tmpl w:val="8400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86162"/>
    <w:rsid w:val="000414E2"/>
    <w:rsid w:val="0009294C"/>
    <w:rsid w:val="000A306F"/>
    <w:rsid w:val="00113A52"/>
    <w:rsid w:val="001723BC"/>
    <w:rsid w:val="00184D86"/>
    <w:rsid w:val="001B3557"/>
    <w:rsid w:val="0020094D"/>
    <w:rsid w:val="00207F22"/>
    <w:rsid w:val="002124CE"/>
    <w:rsid w:val="002D600E"/>
    <w:rsid w:val="002E3F39"/>
    <w:rsid w:val="003338F5"/>
    <w:rsid w:val="003547F4"/>
    <w:rsid w:val="003773FE"/>
    <w:rsid w:val="003C4331"/>
    <w:rsid w:val="003E42FD"/>
    <w:rsid w:val="00403681"/>
    <w:rsid w:val="00424E39"/>
    <w:rsid w:val="0046125B"/>
    <w:rsid w:val="00507DC8"/>
    <w:rsid w:val="005A1194"/>
    <w:rsid w:val="005B6D8D"/>
    <w:rsid w:val="005F7877"/>
    <w:rsid w:val="00632665"/>
    <w:rsid w:val="006458D9"/>
    <w:rsid w:val="00645B57"/>
    <w:rsid w:val="00677F3C"/>
    <w:rsid w:val="006F5ABD"/>
    <w:rsid w:val="00780926"/>
    <w:rsid w:val="007B6F88"/>
    <w:rsid w:val="008277E1"/>
    <w:rsid w:val="00843105"/>
    <w:rsid w:val="0086132C"/>
    <w:rsid w:val="00892653"/>
    <w:rsid w:val="008F71DB"/>
    <w:rsid w:val="008F77CF"/>
    <w:rsid w:val="00947B65"/>
    <w:rsid w:val="009A34A4"/>
    <w:rsid w:val="009C13AA"/>
    <w:rsid w:val="009E6350"/>
    <w:rsid w:val="00A4506B"/>
    <w:rsid w:val="00A57BE3"/>
    <w:rsid w:val="00A83A1D"/>
    <w:rsid w:val="00AF20A3"/>
    <w:rsid w:val="00AF32AA"/>
    <w:rsid w:val="00B1537B"/>
    <w:rsid w:val="00B20472"/>
    <w:rsid w:val="00B70783"/>
    <w:rsid w:val="00B93EE4"/>
    <w:rsid w:val="00BC1034"/>
    <w:rsid w:val="00C14545"/>
    <w:rsid w:val="00C92CCD"/>
    <w:rsid w:val="00CD09EA"/>
    <w:rsid w:val="00CD2692"/>
    <w:rsid w:val="00CE5F34"/>
    <w:rsid w:val="00D47289"/>
    <w:rsid w:val="00D643AC"/>
    <w:rsid w:val="00D73A37"/>
    <w:rsid w:val="00DA7386"/>
    <w:rsid w:val="00DB71B7"/>
    <w:rsid w:val="00E4238B"/>
    <w:rsid w:val="00E53728"/>
    <w:rsid w:val="00E86162"/>
    <w:rsid w:val="00E92E99"/>
    <w:rsid w:val="00EA5203"/>
    <w:rsid w:val="00ED35D8"/>
    <w:rsid w:val="00F04DF9"/>
    <w:rsid w:val="00F36AF6"/>
    <w:rsid w:val="00F4789D"/>
    <w:rsid w:val="00FA1B22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F34"/>
    <w:pPr>
      <w:ind w:left="720"/>
      <w:contextualSpacing/>
    </w:pPr>
  </w:style>
  <w:style w:type="character" w:styleId="Hyperlink">
    <w:name w:val="Hyperlink"/>
    <w:basedOn w:val="DefaultParagraphFont"/>
    <w:rsid w:val="005A1194"/>
    <w:rPr>
      <w:color w:val="0000FF"/>
      <w:u w:val="single"/>
    </w:rPr>
  </w:style>
  <w:style w:type="paragraph" w:styleId="NoSpacing">
    <w:name w:val="No Spacing"/>
    <w:qFormat/>
    <w:rsid w:val="009C13AA"/>
    <w:pPr>
      <w:spacing w:after="0" w:line="240" w:lineRule="auto"/>
    </w:pPr>
    <w:rPr>
      <w:rFonts w:ascii="Calibri" w:eastAsia="Calibri" w:hAnsi="Calibri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X</cp:lastModifiedBy>
  <cp:revision>69</cp:revision>
  <cp:lastPrinted>2019-04-03T05:58:00Z</cp:lastPrinted>
  <dcterms:created xsi:type="dcterms:W3CDTF">2019-04-02T09:05:00Z</dcterms:created>
  <dcterms:modified xsi:type="dcterms:W3CDTF">2019-04-04T07:04:00Z</dcterms:modified>
</cp:coreProperties>
</file>