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1D" w:rsidRDefault="005A5257">
      <w:pPr>
        <w:pStyle w:val="2"/>
        <w:spacing w:before="0"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sr-Latn-C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sr-Latn-CS"/>
        </w:rPr>
        <w:t>POZIV ZA PODNOŠENJE PONUDA</w:t>
      </w:r>
    </w:p>
    <w:p w:rsidR="006B041D" w:rsidRDefault="006B041D">
      <w:pPr>
        <w:pStyle w:val="2"/>
        <w:spacing w:before="0" w:after="0"/>
        <w:rPr>
          <w:rFonts w:ascii="Times New Roman" w:eastAsia="Calibri" w:hAnsi="Times New Roman"/>
          <w:color w:val="000000"/>
          <w:sz w:val="24"/>
          <w:szCs w:val="24"/>
          <w:lang w:eastAsia="sr-Latn-CS"/>
        </w:rPr>
      </w:pPr>
    </w:p>
    <w:p w:rsidR="006B041D" w:rsidRDefault="005A5257">
      <w:pPr>
        <w:pStyle w:val="2"/>
        <w:spacing w:before="0" w:after="0"/>
        <w:rPr>
          <w:rFonts w:ascii="Times New Roman" w:eastAsia="Calibri" w:hAnsi="Times New Roman"/>
          <w:color w:val="000000"/>
          <w:sz w:val="24"/>
          <w:szCs w:val="24"/>
          <w:lang w:eastAsia="sr-Latn-C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sr-Latn-CS"/>
        </w:rPr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sr-Latn-CS"/>
        </w:rPr>
        <w:t>Naručilac</w:t>
      </w:r>
      <w:proofErr w:type="spell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Opština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Bečej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poziva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sve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zainteresovane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pripreme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podnesu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skladu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sa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zakonom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konkursnom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dokumentacijom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pozivom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2. </w:t>
      </w:r>
      <w:proofErr w:type="spellStart"/>
      <w:r>
        <w:rPr>
          <w:rFonts w:eastAsia="Calibri"/>
          <w:b/>
          <w:bCs/>
          <w:color w:val="000000"/>
          <w:lang w:eastAsia="sr-Latn-CS"/>
        </w:rPr>
        <w:t>Predmet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javne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nabavke</w:t>
      </w:r>
      <w:proofErr w:type="spellEnd"/>
    </w:p>
    <w:p w:rsidR="006808D1" w:rsidRPr="006678A9" w:rsidRDefault="005A5257" w:rsidP="006808D1">
      <w:pPr>
        <w:overflowPunct w:val="0"/>
        <w:jc w:val="center"/>
        <w:rPr>
          <w:b/>
        </w:rPr>
      </w:pPr>
      <w:r>
        <w:rPr>
          <w:rFonts w:eastAsia="Calibri"/>
          <w:color w:val="000000"/>
          <w:lang w:eastAsia="sr-Latn-CS"/>
        </w:rPr>
        <w:br/>
      </w:r>
      <w:proofErr w:type="spellStart"/>
      <w:r w:rsidR="006808D1">
        <w:rPr>
          <w:b/>
        </w:rPr>
        <w:t>Nabavka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radova</w:t>
      </w:r>
      <w:proofErr w:type="spellEnd"/>
      <w:r w:rsidR="006808D1">
        <w:rPr>
          <w:b/>
        </w:rPr>
        <w:t xml:space="preserve"> </w:t>
      </w:r>
      <w:proofErr w:type="spellStart"/>
      <w:proofErr w:type="gramStart"/>
      <w:r w:rsidR="006808D1">
        <w:rPr>
          <w:b/>
        </w:rPr>
        <w:t>na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rekonstrukciji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vrelovoda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na</w:t>
      </w:r>
      <w:proofErr w:type="spellEnd"/>
      <w:proofErr w:type="gramEnd"/>
      <w:r w:rsidR="006808D1">
        <w:rPr>
          <w:b/>
        </w:rPr>
        <w:t xml:space="preserve"> </w:t>
      </w:r>
      <w:proofErr w:type="spellStart"/>
      <w:r w:rsidR="006808D1">
        <w:rPr>
          <w:b/>
        </w:rPr>
        <w:t>raskrsnici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ulice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Miloša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Crnjanskog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Žilinski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Endrea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Zoltana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Čuke</w:t>
      </w:r>
      <w:proofErr w:type="spellEnd"/>
      <w:r w:rsidR="006808D1">
        <w:rPr>
          <w:b/>
        </w:rPr>
        <w:t xml:space="preserve"> </w:t>
      </w:r>
      <w:proofErr w:type="spellStart"/>
      <w:r w:rsidR="000032A7">
        <w:rPr>
          <w:b/>
        </w:rPr>
        <w:t>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Dositejeve</w:t>
      </w:r>
      <w:proofErr w:type="spellEnd"/>
      <w:r w:rsidR="006808D1">
        <w:rPr>
          <w:b/>
        </w:rPr>
        <w:t xml:space="preserve"> u </w:t>
      </w:r>
      <w:proofErr w:type="spellStart"/>
      <w:r w:rsidR="006808D1">
        <w:rPr>
          <w:b/>
        </w:rPr>
        <w:t>Bečeju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broj</w:t>
      </w:r>
      <w:proofErr w:type="spellEnd"/>
      <w:r w:rsidR="006808D1">
        <w:rPr>
          <w:b/>
        </w:rPr>
        <w:t xml:space="preserve"> 40/18</w:t>
      </w:r>
    </w:p>
    <w:p w:rsidR="006B041D" w:rsidRDefault="005A5257">
      <w:pPr>
        <w:pStyle w:val="a0"/>
        <w:spacing w:after="0"/>
        <w:rPr>
          <w:rFonts w:eastAsia="Calibri"/>
          <w:color w:val="000000"/>
          <w:lang w:eastAsia="sr-Latn-CS"/>
        </w:rPr>
      </w:pPr>
      <w:r>
        <w:rPr>
          <w:rFonts w:eastAsia="Calibri"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Šifra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iz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opšteg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rečnika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nabavke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r w:rsidR="006808D1">
        <w:rPr>
          <w:rFonts w:eastAsia="Calibri"/>
          <w:color w:val="000000"/>
          <w:lang w:eastAsia="sr-Latn-CS"/>
        </w:rPr>
        <w:t>45454000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3.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Podaci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o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naručiocu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i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vrsta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postupka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javne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nabavke</w:t>
      </w:r>
      <w:proofErr w:type="spellEnd"/>
    </w:p>
    <w:p w:rsidR="006808D1" w:rsidRPr="006678A9" w:rsidRDefault="005A5257" w:rsidP="006808D1">
      <w:pPr>
        <w:overflowPunct w:val="0"/>
        <w:jc w:val="center"/>
        <w:rPr>
          <w:b/>
        </w:rPr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Opština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Bečej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ul</w:t>
      </w:r>
      <w:proofErr w:type="spellEnd"/>
      <w:r>
        <w:rPr>
          <w:rFonts w:eastAsia="Calibri"/>
          <w:color w:val="000000"/>
          <w:lang w:eastAsia="sr-Latn-CS"/>
        </w:rPr>
        <w:t xml:space="preserve">. </w:t>
      </w:r>
      <w:proofErr w:type="spellStart"/>
      <w:r>
        <w:rPr>
          <w:rFonts w:eastAsia="Calibri"/>
          <w:color w:val="000000"/>
          <w:lang w:eastAsia="sr-Latn-CS"/>
        </w:rPr>
        <w:t>Trg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oslobođenja</w:t>
      </w:r>
      <w:proofErr w:type="spellEnd"/>
      <w:r>
        <w:rPr>
          <w:rFonts w:eastAsia="Calibri"/>
          <w:color w:val="000000"/>
          <w:lang w:eastAsia="sr-Latn-CS"/>
        </w:rPr>
        <w:t xml:space="preserve"> br.2, </w:t>
      </w:r>
      <w:proofErr w:type="spellStart"/>
      <w:r>
        <w:rPr>
          <w:rFonts w:eastAsia="Calibri"/>
          <w:color w:val="000000"/>
          <w:lang w:eastAsia="sr-Latn-CS"/>
        </w:rPr>
        <w:t>Bečej</w:t>
      </w:r>
      <w:proofErr w:type="spellEnd"/>
      <w:r>
        <w:rPr>
          <w:rFonts w:eastAsia="Calibri"/>
          <w:color w:val="000000"/>
          <w:lang w:eastAsia="sr-Latn-CS"/>
        </w:rPr>
        <w:t xml:space="preserve"> (u </w:t>
      </w:r>
      <w:proofErr w:type="spellStart"/>
      <w:r>
        <w:rPr>
          <w:rFonts w:eastAsia="Calibri"/>
          <w:color w:val="000000"/>
          <w:lang w:eastAsia="sr-Latn-CS"/>
        </w:rPr>
        <w:t>daljem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tekstu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Naručilac</w:t>
      </w:r>
      <w:proofErr w:type="spellEnd"/>
      <w:r>
        <w:rPr>
          <w:rFonts w:eastAsia="Calibri"/>
          <w:color w:val="000000"/>
          <w:lang w:eastAsia="sr-Latn-CS"/>
        </w:rPr>
        <w:t xml:space="preserve">), </w:t>
      </w:r>
      <w:proofErr w:type="spellStart"/>
      <w:r>
        <w:rPr>
          <w:rFonts w:eastAsia="Calibri"/>
          <w:color w:val="000000"/>
          <w:lang w:eastAsia="sr-Latn-CS"/>
        </w:rPr>
        <w:t>sprovodi</w:t>
      </w:r>
      <w:proofErr w:type="spellEnd"/>
      <w:r w:rsidR="00786727">
        <w:rPr>
          <w:rFonts w:eastAsia="Calibri"/>
          <w:color w:val="000000"/>
          <w:lang w:eastAsia="sr-Latn-CS"/>
        </w:rPr>
        <w:t xml:space="preserve"> </w:t>
      </w:r>
      <w:proofErr w:type="spellStart"/>
      <w:r w:rsidR="00786727">
        <w:rPr>
          <w:rFonts w:eastAsia="Calibri"/>
          <w:color w:val="000000"/>
          <w:lang w:eastAsia="sr-Latn-CS"/>
        </w:rPr>
        <w:t>postupak</w:t>
      </w:r>
      <w:proofErr w:type="spellEnd"/>
      <w:r w:rsidR="00786727">
        <w:rPr>
          <w:rFonts w:eastAsia="Calibri"/>
          <w:color w:val="000000"/>
          <w:lang w:eastAsia="sr-Latn-CS"/>
        </w:rPr>
        <w:t xml:space="preserve"> </w:t>
      </w:r>
      <w:proofErr w:type="spellStart"/>
      <w:r w:rsidR="00786727">
        <w:rPr>
          <w:rFonts w:eastAsia="Calibri"/>
          <w:color w:val="000000"/>
          <w:lang w:eastAsia="sr-Latn-CS"/>
        </w:rPr>
        <w:t>javne</w:t>
      </w:r>
      <w:proofErr w:type="spellEnd"/>
      <w:r w:rsidR="00786727">
        <w:rPr>
          <w:rFonts w:eastAsia="Calibri"/>
          <w:color w:val="000000"/>
          <w:lang w:eastAsia="sr-Latn-CS"/>
        </w:rPr>
        <w:t xml:space="preserve"> </w:t>
      </w:r>
      <w:proofErr w:type="spellStart"/>
      <w:r w:rsidR="00786727">
        <w:rPr>
          <w:rFonts w:eastAsia="Calibri"/>
          <w:color w:val="000000"/>
          <w:lang w:eastAsia="sr-Latn-CS"/>
        </w:rPr>
        <w:t>nabavke</w:t>
      </w:r>
      <w:proofErr w:type="spellEnd"/>
      <w:r w:rsidR="00786727">
        <w:rPr>
          <w:rFonts w:eastAsia="Calibri"/>
          <w:color w:val="000000"/>
          <w:lang w:eastAsia="sr-Latn-CS"/>
        </w:rPr>
        <w:t xml:space="preserve"> male </w:t>
      </w:r>
      <w:proofErr w:type="spellStart"/>
      <w:r w:rsidR="00786727">
        <w:rPr>
          <w:rFonts w:eastAsia="Calibri"/>
          <w:color w:val="000000"/>
          <w:lang w:eastAsia="sr-Latn-CS"/>
        </w:rPr>
        <w:t>vrednosti</w:t>
      </w:r>
      <w:proofErr w:type="spellEnd"/>
      <w:r w:rsidR="00786727">
        <w:rPr>
          <w:rFonts w:eastAsia="Calibri"/>
          <w:color w:val="000000"/>
          <w:lang w:eastAsia="sr-Latn-CS"/>
        </w:rPr>
        <w:t>-</w:t>
      </w:r>
      <w:r>
        <w:rPr>
          <w:rFonts w:eastAsia="Calibri"/>
          <w:color w:val="000000"/>
          <w:lang w:eastAsia="sr-Latn-CS"/>
        </w:rPr>
        <w:t xml:space="preserve"> </w:t>
      </w:r>
      <w:proofErr w:type="spellStart"/>
      <w:r w:rsidR="006808D1">
        <w:rPr>
          <w:b/>
        </w:rPr>
        <w:t>Nabavka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radova</w:t>
      </w:r>
      <w:proofErr w:type="spellEnd"/>
      <w:r w:rsidR="006808D1">
        <w:rPr>
          <w:b/>
        </w:rPr>
        <w:t xml:space="preserve"> </w:t>
      </w:r>
      <w:proofErr w:type="spellStart"/>
      <w:proofErr w:type="gramStart"/>
      <w:r w:rsidR="006808D1">
        <w:rPr>
          <w:b/>
        </w:rPr>
        <w:t>na</w:t>
      </w:r>
      <w:proofErr w:type="spellEnd"/>
      <w:proofErr w:type="gramEnd"/>
      <w:r w:rsidR="006808D1">
        <w:rPr>
          <w:b/>
        </w:rPr>
        <w:t xml:space="preserve"> </w:t>
      </w:r>
      <w:proofErr w:type="spellStart"/>
      <w:r w:rsidR="006808D1">
        <w:rPr>
          <w:b/>
        </w:rPr>
        <w:t>rekonstrukciji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vrelovoda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na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raskrsnici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ulice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Miloša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Crnjanskog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Žilinski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Endrea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Zoltana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Čuke</w:t>
      </w:r>
      <w:proofErr w:type="spellEnd"/>
      <w:r w:rsidR="006808D1">
        <w:rPr>
          <w:b/>
        </w:rPr>
        <w:t xml:space="preserve"> </w:t>
      </w:r>
      <w:proofErr w:type="spellStart"/>
      <w:r w:rsidR="000032A7">
        <w:rPr>
          <w:b/>
        </w:rPr>
        <w:t>i</w:t>
      </w:r>
      <w:proofErr w:type="spellEnd"/>
      <w:r w:rsidR="006808D1">
        <w:rPr>
          <w:b/>
        </w:rPr>
        <w:t xml:space="preserve"> </w:t>
      </w:r>
      <w:proofErr w:type="spellStart"/>
      <w:r w:rsidR="006808D1">
        <w:rPr>
          <w:b/>
        </w:rPr>
        <w:t>Dositejeve</w:t>
      </w:r>
      <w:proofErr w:type="spellEnd"/>
      <w:r w:rsidR="006808D1">
        <w:rPr>
          <w:b/>
        </w:rPr>
        <w:t xml:space="preserve"> u </w:t>
      </w:r>
      <w:proofErr w:type="spellStart"/>
      <w:r w:rsidR="006808D1">
        <w:rPr>
          <w:b/>
        </w:rPr>
        <w:t>Bečeju</w:t>
      </w:r>
      <w:proofErr w:type="spellEnd"/>
      <w:r w:rsidR="006808D1">
        <w:rPr>
          <w:b/>
        </w:rPr>
        <w:t xml:space="preserve">, </w:t>
      </w:r>
      <w:proofErr w:type="spellStart"/>
      <w:r w:rsidR="006808D1">
        <w:rPr>
          <w:b/>
        </w:rPr>
        <w:t>broj</w:t>
      </w:r>
      <w:proofErr w:type="spellEnd"/>
      <w:r w:rsidR="006808D1">
        <w:rPr>
          <w:b/>
        </w:rPr>
        <w:t xml:space="preserve"> JN 40/18</w:t>
      </w:r>
    </w:p>
    <w:p w:rsidR="006808D1" w:rsidRPr="006678A9" w:rsidRDefault="006808D1" w:rsidP="006808D1">
      <w:pPr>
        <w:overflowPunct w:val="0"/>
        <w:jc w:val="center"/>
        <w:rPr>
          <w:b/>
        </w:rPr>
      </w:pPr>
    </w:p>
    <w:p w:rsidR="006B041D" w:rsidRDefault="005A5257">
      <w:pPr>
        <w:pStyle w:val="a0"/>
        <w:shd w:val="clear" w:color="auto" w:fill="FFFFFF"/>
        <w:spacing w:after="0"/>
        <w:ind w:hanging="57"/>
      </w:pPr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Predmetna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javna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nabavka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nabavka</w:t>
      </w:r>
      <w:proofErr w:type="spellEnd"/>
      <w:r>
        <w:rPr>
          <w:rFonts w:eastAsia="Calibri"/>
          <w:color w:val="000000"/>
          <w:lang w:eastAsia="sr-Latn-CS"/>
        </w:rPr>
        <w:t xml:space="preserve"> male </w:t>
      </w:r>
      <w:proofErr w:type="spellStart"/>
      <w:r>
        <w:rPr>
          <w:rFonts w:eastAsia="Calibri"/>
          <w:color w:val="000000"/>
          <w:lang w:eastAsia="sr-Latn-CS"/>
        </w:rPr>
        <w:t>vrednosti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sprovodi</w:t>
      </w:r>
      <w:proofErr w:type="spellEnd"/>
      <w:r>
        <w:rPr>
          <w:rFonts w:eastAsia="Calibri"/>
          <w:color w:val="000000"/>
          <w:lang w:eastAsia="sr-Latn-CS"/>
        </w:rPr>
        <w:t xml:space="preserve"> se u </w:t>
      </w:r>
      <w:proofErr w:type="spellStart"/>
      <w:r>
        <w:rPr>
          <w:rFonts w:eastAsia="Calibri"/>
          <w:color w:val="000000"/>
          <w:lang w:eastAsia="sr-Latn-CS"/>
        </w:rPr>
        <w:t>skladu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Zakonom</w:t>
      </w:r>
      <w:proofErr w:type="spellEnd"/>
      <w:r>
        <w:rPr>
          <w:rFonts w:eastAsia="Calibri"/>
          <w:color w:val="000000"/>
          <w:lang w:eastAsia="sr-Latn-CS"/>
        </w:rPr>
        <w:t xml:space="preserve"> o </w:t>
      </w:r>
      <w:proofErr w:type="spellStart"/>
      <w:r>
        <w:rPr>
          <w:rFonts w:eastAsia="Calibri"/>
          <w:color w:val="000000"/>
          <w:lang w:eastAsia="sr-Latn-CS"/>
        </w:rPr>
        <w:t>javnim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nabavkama</w:t>
      </w:r>
      <w:proofErr w:type="spellEnd"/>
      <w:r>
        <w:rPr>
          <w:rFonts w:eastAsia="Calibri"/>
          <w:color w:val="000000"/>
          <w:lang w:eastAsia="sr-Latn-CS"/>
        </w:rPr>
        <w:t xml:space="preserve"> („</w:t>
      </w:r>
      <w:proofErr w:type="spellStart"/>
      <w:r>
        <w:rPr>
          <w:rFonts w:eastAsia="Calibri"/>
          <w:color w:val="000000"/>
          <w:lang w:eastAsia="sr-Latn-CS"/>
        </w:rPr>
        <w:t>Sl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glasnik</w:t>
      </w:r>
      <w:proofErr w:type="spellEnd"/>
      <w:r>
        <w:rPr>
          <w:rFonts w:eastAsia="Calibri"/>
          <w:color w:val="000000"/>
          <w:lang w:eastAsia="sr-Latn-CS"/>
        </w:rPr>
        <w:t xml:space="preserve"> RS</w:t>
      </w:r>
      <w:proofErr w:type="gramStart"/>
      <w:r>
        <w:rPr>
          <w:rFonts w:eastAsia="Calibri"/>
          <w:color w:val="000000"/>
          <w:lang w:eastAsia="sr-Latn-CS"/>
        </w:rPr>
        <w:t xml:space="preserve">“ </w:t>
      </w:r>
      <w:proofErr w:type="spellStart"/>
      <w:r>
        <w:rPr>
          <w:rFonts w:eastAsia="Calibri"/>
          <w:color w:val="000000"/>
          <w:lang w:eastAsia="sr-Latn-CS"/>
        </w:rPr>
        <w:t>broj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68/2015) .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Internet </w:t>
      </w:r>
      <w:proofErr w:type="spellStart"/>
      <w:r>
        <w:rPr>
          <w:rFonts w:eastAsia="Calibri"/>
          <w:b/>
          <w:bCs/>
          <w:color w:val="000000"/>
          <w:lang w:eastAsia="sr-Latn-CS"/>
        </w:rPr>
        <w:t>adresa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naručioca</w:t>
      </w:r>
      <w:proofErr w:type="spellEnd"/>
      <w:r>
        <w:rPr>
          <w:rFonts w:eastAsia="Calibri"/>
          <w:b/>
          <w:bCs/>
          <w:color w:val="000000"/>
          <w:lang w:eastAsia="sr-Latn-CS"/>
        </w:rPr>
        <w:t>: www.becej.rs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4. </w:t>
      </w:r>
      <w:proofErr w:type="spellStart"/>
      <w:r>
        <w:rPr>
          <w:rFonts w:eastAsia="Calibri"/>
          <w:b/>
          <w:bCs/>
          <w:color w:val="000000"/>
          <w:lang w:eastAsia="sr-Latn-CS"/>
        </w:rPr>
        <w:t>Rok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i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način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podnošenja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ponude</w:t>
      </w:r>
      <w:proofErr w:type="spell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se </w:t>
      </w:r>
      <w:proofErr w:type="spellStart"/>
      <w:r>
        <w:rPr>
          <w:rFonts w:eastAsia="Calibri"/>
          <w:color w:val="000000"/>
          <w:lang w:eastAsia="sr-Latn-CS"/>
        </w:rPr>
        <w:t>smatra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blagovremenom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ukoliko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primljena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od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strane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naručioca</w:t>
      </w:r>
      <w:proofErr w:type="spellEnd"/>
      <w:r>
        <w:rPr>
          <w:rFonts w:eastAsia="Calibri"/>
          <w:color w:val="000000"/>
          <w:lang w:eastAsia="sr-Latn-CS"/>
        </w:rPr>
        <w:t xml:space="preserve"> do 1</w:t>
      </w:r>
      <w:r w:rsidR="006808D1">
        <w:rPr>
          <w:rFonts w:eastAsia="Calibri"/>
          <w:color w:val="000000"/>
          <w:lang w:eastAsia="sr-Latn-CS"/>
        </w:rPr>
        <w:t>9</w:t>
      </w:r>
      <w:r>
        <w:rPr>
          <w:rFonts w:eastAsia="Calibri"/>
          <w:color w:val="000000"/>
          <w:lang w:eastAsia="sr-Latn-CS"/>
        </w:rPr>
        <w:t xml:space="preserve">.07.2018. </w:t>
      </w:r>
      <w:proofErr w:type="gramStart"/>
      <w:r>
        <w:rPr>
          <w:rFonts w:eastAsia="Calibri"/>
          <w:color w:val="000000"/>
          <w:lang w:eastAsia="sr-Latn-CS"/>
        </w:rPr>
        <w:t>do</w:t>
      </w:r>
      <w:proofErr w:type="gramEnd"/>
      <w:r>
        <w:rPr>
          <w:rFonts w:eastAsia="Calibri"/>
          <w:color w:val="000000"/>
          <w:lang w:eastAsia="sr-Latn-CS"/>
        </w:rPr>
        <w:t xml:space="preserve"> 09:30 </w:t>
      </w:r>
      <w:proofErr w:type="spellStart"/>
      <w:r>
        <w:rPr>
          <w:rFonts w:eastAsia="Calibri"/>
          <w:color w:val="000000"/>
          <w:lang w:eastAsia="sr-Latn-CS"/>
        </w:rPr>
        <w:t>časova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adresu</w:t>
      </w:r>
      <w:proofErr w:type="spellEnd"/>
      <w:r>
        <w:rPr>
          <w:rFonts w:eastAsia="Calibri"/>
          <w:color w:val="000000"/>
          <w:lang w:eastAsia="sr-Latn-CS"/>
        </w:rPr>
        <w:t xml:space="preserve">: </w:t>
      </w:r>
      <w:proofErr w:type="spellStart"/>
      <w:r>
        <w:rPr>
          <w:rFonts w:eastAsia="Calibri"/>
          <w:color w:val="000000"/>
          <w:lang w:eastAsia="sr-Latn-CS"/>
        </w:rPr>
        <w:t>Opštinska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uprava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opštine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Bečej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ul</w:t>
      </w:r>
      <w:proofErr w:type="spellEnd"/>
      <w:r>
        <w:rPr>
          <w:rFonts w:eastAsia="Calibri"/>
          <w:color w:val="000000"/>
          <w:lang w:eastAsia="sr-Latn-CS"/>
        </w:rPr>
        <w:t xml:space="preserve">.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Trg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oslobođenja</w:t>
      </w:r>
      <w:proofErr w:type="spellEnd"/>
      <w:r>
        <w:rPr>
          <w:rFonts w:eastAsia="Calibri"/>
          <w:color w:val="000000"/>
          <w:lang w:eastAsia="sr-Latn-CS"/>
        </w:rPr>
        <w:t xml:space="preserve"> br.2, 21220 </w:t>
      </w:r>
      <w:proofErr w:type="spellStart"/>
      <w:r>
        <w:rPr>
          <w:rFonts w:eastAsia="Calibri"/>
          <w:color w:val="000000"/>
          <w:lang w:eastAsia="sr-Latn-CS"/>
        </w:rPr>
        <w:t>Bečej</w:t>
      </w:r>
      <w:proofErr w:type="spellEnd"/>
      <w:r>
        <w:rPr>
          <w:rFonts w:eastAsia="Calibri"/>
          <w:color w:val="000000"/>
          <w:lang w:eastAsia="sr-Latn-CS"/>
        </w:rPr>
        <w:t>.</w:t>
      </w:r>
      <w:proofErr w:type="gram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Naručilac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će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po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prijemu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određene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naznačiti</w:t>
      </w:r>
      <w:proofErr w:type="spellEnd"/>
      <w:r>
        <w:rPr>
          <w:rFonts w:eastAsia="Calibri"/>
          <w:color w:val="000000"/>
          <w:lang w:eastAsia="sr-Latn-CS"/>
        </w:rPr>
        <w:t xml:space="preserve"> datum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sat </w:t>
      </w:r>
      <w:proofErr w:type="spellStart"/>
      <w:r>
        <w:rPr>
          <w:rFonts w:eastAsia="Calibri"/>
          <w:color w:val="000000"/>
          <w:lang w:eastAsia="sr-Latn-CS"/>
        </w:rPr>
        <w:t>njenog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prijema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će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njegov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zahtev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izdati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potvrdu</w:t>
      </w:r>
      <w:proofErr w:type="spellEnd"/>
      <w:r>
        <w:rPr>
          <w:rFonts w:eastAsia="Calibri"/>
          <w:color w:val="000000"/>
          <w:lang w:eastAsia="sr-Latn-CS"/>
        </w:rPr>
        <w:t xml:space="preserve"> o </w:t>
      </w:r>
      <w:proofErr w:type="spellStart"/>
      <w:r>
        <w:rPr>
          <w:rFonts w:eastAsia="Calibri"/>
          <w:color w:val="000000"/>
          <w:lang w:eastAsia="sr-Latn-CS"/>
        </w:rPr>
        <w:t>prijemu</w:t>
      </w:r>
      <w:proofErr w:type="spellEnd"/>
      <w:r>
        <w:rPr>
          <w:rFonts w:eastAsia="Calibri"/>
          <w:color w:val="000000"/>
          <w:lang w:eastAsia="sr-Latn-CS"/>
        </w:rPr>
        <w:t xml:space="preserve">.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koju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naručilac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nije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primio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roku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određenom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podnošenje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odnosno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koja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primljena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isteku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dana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sata</w:t>
      </w:r>
      <w:proofErr w:type="spellEnd"/>
      <w:r>
        <w:rPr>
          <w:rFonts w:eastAsia="Calibri"/>
          <w:color w:val="000000"/>
          <w:lang w:eastAsia="sr-Latn-CS"/>
        </w:rPr>
        <w:t xml:space="preserve"> do </w:t>
      </w:r>
      <w:proofErr w:type="spellStart"/>
      <w:r>
        <w:rPr>
          <w:rFonts w:eastAsia="Calibri"/>
          <w:color w:val="000000"/>
          <w:lang w:eastAsia="sr-Latn-CS"/>
        </w:rPr>
        <w:t>kojeg</w:t>
      </w:r>
      <w:proofErr w:type="spellEnd"/>
      <w:r>
        <w:rPr>
          <w:rFonts w:eastAsia="Calibri"/>
          <w:color w:val="000000"/>
          <w:lang w:eastAsia="sr-Latn-CS"/>
        </w:rPr>
        <w:t xml:space="preserve"> se </w:t>
      </w:r>
      <w:proofErr w:type="spellStart"/>
      <w:r>
        <w:rPr>
          <w:rFonts w:eastAsia="Calibri"/>
          <w:color w:val="000000"/>
          <w:lang w:eastAsia="sr-Latn-CS"/>
        </w:rPr>
        <w:t>mogu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podnositi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smatraće</w:t>
      </w:r>
      <w:proofErr w:type="spellEnd"/>
      <w:r>
        <w:rPr>
          <w:rFonts w:eastAsia="Calibri"/>
          <w:color w:val="000000"/>
          <w:lang w:eastAsia="sr-Latn-CS"/>
        </w:rPr>
        <w:t xml:space="preserve"> se </w:t>
      </w:r>
      <w:proofErr w:type="spellStart"/>
      <w:r>
        <w:rPr>
          <w:rFonts w:eastAsia="Calibri"/>
          <w:color w:val="000000"/>
          <w:lang w:eastAsia="sr-Latn-CS"/>
        </w:rPr>
        <w:t>neblagovremenom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Naručilac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će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nakon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okončanja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postupka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neblagovremenu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vratiti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neotvorenu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ponuđaču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sa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naznakom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podneta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neblagovremeno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  <w:rPr>
          <w:rFonts w:eastAsia="Calibri"/>
          <w:color w:val="000000"/>
          <w:lang w:eastAsia="sr-Latn-CS"/>
        </w:rPr>
      </w:pPr>
      <w:r>
        <w:rPr>
          <w:rFonts w:eastAsia="Calibri"/>
          <w:color w:val="000000"/>
          <w:lang w:eastAsia="sr-Latn-CS"/>
        </w:rPr>
        <w:br/>
        <w:t xml:space="preserve">U </w:t>
      </w:r>
      <w:proofErr w:type="spellStart"/>
      <w:r>
        <w:rPr>
          <w:rFonts w:eastAsia="Calibri"/>
          <w:color w:val="000000"/>
          <w:lang w:eastAsia="sr-Latn-CS"/>
        </w:rPr>
        <w:t>roku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podnošenje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može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izmeni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dopuni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ili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opozove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svoju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ponudu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način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koji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određen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podnošenje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.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dužan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jasno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naznači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koji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deo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menja</w:t>
      </w:r>
      <w:proofErr w:type="spellEnd"/>
      <w:r>
        <w:rPr>
          <w:rFonts w:eastAsia="Calibri"/>
          <w:color w:val="000000"/>
          <w:lang w:eastAsia="sr-Latn-CS"/>
        </w:rPr>
        <w:t>.</w:t>
      </w:r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gramStart"/>
      <w:r>
        <w:rPr>
          <w:rFonts w:eastAsia="Calibri"/>
          <w:color w:val="000000"/>
          <w:lang w:eastAsia="sr-Latn-CS"/>
        </w:rPr>
        <w:t xml:space="preserve">Po </w:t>
      </w:r>
      <w:proofErr w:type="spellStart"/>
      <w:r>
        <w:rPr>
          <w:rFonts w:eastAsia="Calibri"/>
          <w:color w:val="000000"/>
          <w:lang w:eastAsia="sr-Latn-CS"/>
        </w:rPr>
        <w:t>isteku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roka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podnošenje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ne </w:t>
      </w:r>
      <w:proofErr w:type="spellStart"/>
      <w:r>
        <w:rPr>
          <w:rFonts w:eastAsia="Calibri"/>
          <w:color w:val="000000"/>
          <w:lang w:eastAsia="sr-Latn-CS"/>
        </w:rPr>
        <w:t>može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povuče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niti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menja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svoju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ponudu</w:t>
      </w:r>
      <w:proofErr w:type="spellEnd"/>
      <w:r>
        <w:rPr>
          <w:rFonts w:eastAsia="Calibri"/>
          <w:color w:val="000000"/>
          <w:lang w:eastAsia="sr-Latn-CS"/>
        </w:rPr>
        <w:t>.</w:t>
      </w:r>
      <w:proofErr w:type="gram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se </w:t>
      </w:r>
      <w:proofErr w:type="spellStart"/>
      <w:r>
        <w:rPr>
          <w:rFonts w:eastAsia="Calibri"/>
          <w:color w:val="000000"/>
          <w:lang w:eastAsia="sr-Latn-CS"/>
        </w:rPr>
        <w:t>podnosi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neposredno</w:t>
      </w:r>
      <w:proofErr w:type="spellEnd"/>
      <w:r>
        <w:rPr>
          <w:rFonts w:eastAsia="Calibri"/>
          <w:color w:val="000000"/>
          <w:lang w:eastAsia="sr-Latn-CS"/>
        </w:rPr>
        <w:t xml:space="preserve"> (</w:t>
      </w:r>
      <w:proofErr w:type="spellStart"/>
      <w:r>
        <w:rPr>
          <w:rFonts w:eastAsia="Calibri"/>
          <w:color w:val="000000"/>
          <w:lang w:eastAsia="sr-Latn-CS"/>
        </w:rPr>
        <w:t>lično</w:t>
      </w:r>
      <w:proofErr w:type="spellEnd"/>
      <w:r>
        <w:rPr>
          <w:rFonts w:eastAsia="Calibri"/>
          <w:color w:val="000000"/>
          <w:lang w:eastAsia="sr-Latn-CS"/>
        </w:rPr>
        <w:t xml:space="preserve">)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ili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putem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pošte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pomenutu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adresu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naručioca</w:t>
      </w:r>
      <w:proofErr w:type="spellEnd"/>
      <w:r>
        <w:rPr>
          <w:rFonts w:eastAsia="Calibri"/>
          <w:color w:val="000000"/>
          <w:lang w:eastAsia="sr-Latn-CS"/>
        </w:rPr>
        <w:t xml:space="preserve">, s </w:t>
      </w:r>
      <w:proofErr w:type="spellStart"/>
      <w:r>
        <w:rPr>
          <w:rFonts w:eastAsia="Calibri"/>
          <w:color w:val="000000"/>
          <w:lang w:eastAsia="sr-Latn-CS"/>
        </w:rPr>
        <w:t>tim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će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koverti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naznačiti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sledeće</w:t>
      </w:r>
      <w:proofErr w:type="spellEnd"/>
      <w:r>
        <w:rPr>
          <w:rFonts w:eastAsia="Calibri"/>
          <w:color w:val="000000"/>
          <w:lang w:eastAsia="sr-Latn-CS"/>
        </w:rPr>
        <w:t>:</w:t>
      </w:r>
    </w:p>
    <w:p w:rsidR="006B041D" w:rsidRPr="005A5257" w:rsidRDefault="005A5257" w:rsidP="005A5257">
      <w:pPr>
        <w:overflowPunct w:val="0"/>
        <w:jc w:val="center"/>
        <w:rPr>
          <w:b/>
        </w:rPr>
      </w:pPr>
      <w:r>
        <w:rPr>
          <w:rFonts w:eastAsia="Calibri"/>
          <w:b/>
          <w:bCs/>
          <w:color w:val="000000"/>
          <w:lang w:eastAsia="sr-Latn-CS"/>
        </w:rPr>
        <w:br/>
      </w:r>
      <w:r>
        <w:rPr>
          <w:rFonts w:eastAsia="Calibri"/>
          <w:b/>
          <w:bCs/>
          <w:color w:val="000000"/>
          <w:lang w:val="sr-Latn-CS" w:eastAsia="sr-Latn-CS"/>
        </w:rPr>
        <w:t xml:space="preserve">,,Ponuda za </w:t>
      </w:r>
      <w:proofErr w:type="spellStart"/>
      <w:r w:rsidR="000032A7">
        <w:rPr>
          <w:b/>
        </w:rPr>
        <w:t>Nabavku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radova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na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rekonstrukciji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vrelovoda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na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raskrsnici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ulice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Miloša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Crnjanskog</w:t>
      </w:r>
      <w:proofErr w:type="spellEnd"/>
      <w:r w:rsidR="000032A7">
        <w:rPr>
          <w:b/>
        </w:rPr>
        <w:t xml:space="preserve">, </w:t>
      </w:r>
      <w:proofErr w:type="spellStart"/>
      <w:r w:rsidR="000032A7">
        <w:rPr>
          <w:b/>
        </w:rPr>
        <w:t>Žilinski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Endrea</w:t>
      </w:r>
      <w:proofErr w:type="spellEnd"/>
      <w:r w:rsidR="000032A7">
        <w:rPr>
          <w:b/>
        </w:rPr>
        <w:t xml:space="preserve">, </w:t>
      </w:r>
      <w:proofErr w:type="spellStart"/>
      <w:r w:rsidR="000032A7">
        <w:rPr>
          <w:b/>
        </w:rPr>
        <w:t>Zoltana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Čuke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i</w:t>
      </w:r>
      <w:proofErr w:type="spellEnd"/>
      <w:r w:rsidR="000032A7">
        <w:rPr>
          <w:b/>
        </w:rPr>
        <w:t xml:space="preserve"> </w:t>
      </w:r>
      <w:proofErr w:type="spellStart"/>
      <w:r w:rsidR="000032A7">
        <w:rPr>
          <w:b/>
        </w:rPr>
        <w:t>Dositejeve</w:t>
      </w:r>
      <w:proofErr w:type="spellEnd"/>
      <w:r w:rsidR="000032A7">
        <w:rPr>
          <w:b/>
        </w:rPr>
        <w:t xml:space="preserve"> u </w:t>
      </w:r>
      <w:proofErr w:type="spellStart"/>
      <w:r w:rsidR="000032A7">
        <w:rPr>
          <w:b/>
        </w:rPr>
        <w:t>Bečeju</w:t>
      </w:r>
      <w:proofErr w:type="spellEnd"/>
      <w:r w:rsidR="000032A7">
        <w:rPr>
          <w:b/>
        </w:rPr>
        <w:t xml:space="preserve">, </w:t>
      </w:r>
      <w:r>
        <w:rPr>
          <w:rFonts w:ascii="Times New Roman;serif" w:eastAsia="Calibri" w:hAnsi="Times New Roman;serif"/>
          <w:color w:val="000000"/>
          <w:lang w:eastAsia="sr-Latn-CS"/>
        </w:rPr>
        <w:t xml:space="preserve"> </w:t>
      </w:r>
      <w:r>
        <w:rPr>
          <w:rFonts w:eastAsia="Calibri"/>
          <w:b/>
          <w:bCs/>
          <w:color w:val="000000"/>
          <w:lang w:val="sr-Latn-CS" w:eastAsia="sr-Latn-CS"/>
        </w:rPr>
        <w:t xml:space="preserve">JN br. </w:t>
      </w:r>
      <w:r w:rsidR="006808D1">
        <w:rPr>
          <w:rFonts w:eastAsia="Calibri"/>
          <w:b/>
          <w:bCs/>
          <w:color w:val="000000"/>
          <w:lang w:val="sr-Cyrl-CS" w:eastAsia="sr-Latn-CS"/>
        </w:rPr>
        <w:t>40</w:t>
      </w:r>
      <w:r>
        <w:rPr>
          <w:rFonts w:eastAsia="Calibri"/>
          <w:b/>
          <w:bCs/>
          <w:color w:val="000000"/>
          <w:lang w:eastAsia="sr-Latn-CS"/>
        </w:rPr>
        <w:t>/18</w:t>
      </w:r>
      <w:r>
        <w:rPr>
          <w:rFonts w:eastAsia="Calibri"/>
          <w:b/>
          <w:bCs/>
          <w:color w:val="000000"/>
          <w:lang w:val="sr-Latn-CS" w:eastAsia="sr-Latn-CS"/>
        </w:rPr>
        <w:t xml:space="preserve"> - NE OTVARATI”. </w:t>
      </w:r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podnosi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ponudu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zatvorenoj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koverti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overenoj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pečatom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na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poleđini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koverte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navodi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svoj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tačan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lastRenderedPageBreak/>
        <w:t>naziv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adresu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telefon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faks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kao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ime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prezime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ovlašćenog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lica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kontakt</w:t>
      </w:r>
      <w:proofErr w:type="spellEnd"/>
      <w:r>
        <w:rPr>
          <w:rFonts w:eastAsia="Calibri"/>
          <w:color w:val="000000"/>
          <w:lang w:eastAsia="sr-Latn-CS"/>
        </w:rPr>
        <w:t xml:space="preserve">. </w:t>
      </w:r>
      <w:proofErr w:type="spellStart"/>
      <w:r>
        <w:rPr>
          <w:rFonts w:eastAsia="Calibri"/>
          <w:color w:val="000000"/>
          <w:lang w:eastAsia="sr-Latn-CS"/>
        </w:rPr>
        <w:t>Bilo</w:t>
      </w:r>
      <w:proofErr w:type="spellEnd"/>
      <w:r>
        <w:rPr>
          <w:rFonts w:eastAsia="Calibri"/>
          <w:color w:val="000000"/>
          <w:lang w:eastAsia="sr-Latn-CS"/>
        </w:rPr>
        <w:t xml:space="preserve"> bi </w:t>
      </w:r>
      <w:proofErr w:type="spellStart"/>
      <w:r>
        <w:rPr>
          <w:rFonts w:eastAsia="Calibri"/>
          <w:color w:val="000000"/>
          <w:lang w:eastAsia="sr-Latn-CS"/>
        </w:rPr>
        <w:t>poželjno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bude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povezana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trakom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celinu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zapečaćena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tako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se ne </w:t>
      </w:r>
      <w:proofErr w:type="spellStart"/>
      <w:r>
        <w:rPr>
          <w:rFonts w:eastAsia="Calibri"/>
          <w:color w:val="000000"/>
          <w:lang w:eastAsia="sr-Latn-CS"/>
        </w:rPr>
        <w:t>mogu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naknadno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ubacivati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odstranjivati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ili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zamenjivati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pojedinačni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listovi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  <w:rPr>
          <w:rFonts w:eastAsia="Calibri"/>
          <w:color w:val="000000"/>
          <w:lang w:eastAsia="sr-Latn-CS"/>
        </w:rPr>
      </w:pPr>
      <w:r>
        <w:rPr>
          <w:rFonts w:eastAsia="Calibri"/>
          <w:color w:val="000000"/>
          <w:lang w:eastAsia="sr-Latn-CS"/>
        </w:rPr>
        <w:br/>
      </w:r>
      <w:proofErr w:type="spellStart"/>
      <w:proofErr w:type="gramStart"/>
      <w:r>
        <w:rPr>
          <w:rFonts w:eastAsia="Calibri"/>
          <w:color w:val="000000"/>
          <w:lang w:eastAsia="sr-Latn-CS"/>
        </w:rPr>
        <w:t>Ponuđač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može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podnese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samo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jednu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ponudu</w:t>
      </w:r>
      <w:proofErr w:type="spellEnd"/>
      <w:r>
        <w:rPr>
          <w:rFonts w:eastAsia="Calibri"/>
          <w:color w:val="000000"/>
          <w:lang w:eastAsia="sr-Latn-CS"/>
        </w:rPr>
        <w:t>.</w:t>
      </w:r>
      <w:proofErr w:type="gramEnd"/>
    </w:p>
    <w:p w:rsidR="006B041D" w:rsidRDefault="006B041D">
      <w:pPr>
        <w:pStyle w:val="a0"/>
        <w:spacing w:after="0"/>
        <w:rPr>
          <w:rFonts w:eastAsia="Calibri"/>
          <w:color w:val="000000"/>
          <w:lang w:eastAsia="sr-Latn-CS"/>
        </w:rPr>
      </w:pP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5. </w:t>
      </w:r>
      <w:proofErr w:type="spellStart"/>
      <w:r>
        <w:rPr>
          <w:rFonts w:eastAsia="Calibri"/>
          <w:b/>
          <w:bCs/>
          <w:color w:val="000000"/>
          <w:lang w:eastAsia="sr-Latn-CS"/>
        </w:rPr>
        <w:t>Vreme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i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mesto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otvaranja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ponuda</w:t>
      </w:r>
      <w:proofErr w:type="spellEnd"/>
    </w:p>
    <w:p w:rsidR="006B041D" w:rsidRDefault="005A5257">
      <w:pPr>
        <w:pStyle w:val="a0"/>
        <w:spacing w:after="0"/>
      </w:pPr>
      <w:r>
        <w:rPr>
          <w:rFonts w:eastAsia="Calibri"/>
          <w:color w:val="000000"/>
          <w:lang w:eastAsia="sr-Latn-CS"/>
        </w:rPr>
        <w:br/>
      </w:r>
      <w:proofErr w:type="spellStart"/>
      <w:proofErr w:type="gramStart"/>
      <w:r>
        <w:rPr>
          <w:rFonts w:eastAsia="Calibri"/>
          <w:color w:val="000000"/>
          <w:lang w:eastAsia="sr-Latn-CS"/>
        </w:rPr>
        <w:t>Javno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održaće</w:t>
      </w:r>
      <w:proofErr w:type="spellEnd"/>
      <w:r>
        <w:rPr>
          <w:rFonts w:eastAsia="Calibri"/>
          <w:color w:val="000000"/>
          <w:lang w:eastAsia="sr-Latn-CS"/>
        </w:rPr>
        <w:t xml:space="preserve"> se 1</w:t>
      </w:r>
      <w:r w:rsidR="000032A7">
        <w:rPr>
          <w:rFonts w:eastAsia="Calibri"/>
          <w:color w:val="000000"/>
          <w:lang w:eastAsia="sr-Latn-CS"/>
        </w:rPr>
        <w:t>9</w:t>
      </w:r>
      <w:r>
        <w:rPr>
          <w:rFonts w:eastAsia="Calibri"/>
          <w:color w:val="000000"/>
          <w:lang w:eastAsia="sr-Latn-CS"/>
        </w:rPr>
        <w:t>.07.2018.</w:t>
      </w:r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gramStart"/>
      <w:r>
        <w:rPr>
          <w:rFonts w:eastAsia="Calibri"/>
          <w:color w:val="000000"/>
          <w:lang w:eastAsia="sr-Latn-CS"/>
        </w:rPr>
        <w:t>u</w:t>
      </w:r>
      <w:proofErr w:type="gramEnd"/>
      <w:r>
        <w:rPr>
          <w:rFonts w:eastAsia="Calibri"/>
          <w:color w:val="000000"/>
          <w:lang w:eastAsia="sr-Latn-CS"/>
        </w:rPr>
        <w:t xml:space="preserve"> 10:00 </w:t>
      </w:r>
      <w:proofErr w:type="spellStart"/>
      <w:r>
        <w:rPr>
          <w:rFonts w:eastAsia="Calibri"/>
          <w:color w:val="000000"/>
          <w:lang w:eastAsia="sr-Latn-CS"/>
        </w:rPr>
        <w:t>časova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adresi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naručioca</w:t>
      </w:r>
      <w:proofErr w:type="spellEnd"/>
      <w:r>
        <w:rPr>
          <w:rFonts w:eastAsia="Calibri"/>
          <w:color w:val="000000"/>
          <w:lang w:eastAsia="sr-Latn-CS"/>
        </w:rPr>
        <w:t xml:space="preserve">. Pre </w:t>
      </w:r>
      <w:proofErr w:type="spellStart"/>
      <w:r>
        <w:rPr>
          <w:rFonts w:eastAsia="Calibri"/>
          <w:color w:val="000000"/>
          <w:lang w:eastAsia="sr-Latn-CS"/>
        </w:rPr>
        <w:t>početka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postupka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javnog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predstavnici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ponuđača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koji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će</w:t>
      </w:r>
      <w:proofErr w:type="spellEnd"/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prisustvovati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postupku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dužni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naručiocu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predaju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pismena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punomoćja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osnovu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kojih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će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dokazati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ovlašćenje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učešće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postupku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javnog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6. </w:t>
      </w:r>
      <w:proofErr w:type="spellStart"/>
      <w:r>
        <w:rPr>
          <w:rFonts w:eastAsia="Calibri"/>
          <w:b/>
          <w:bCs/>
          <w:color w:val="000000"/>
          <w:lang w:eastAsia="sr-Latn-CS"/>
        </w:rPr>
        <w:t>Kriterijum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za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ocenjivanje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ponuda</w:t>
      </w:r>
      <w:proofErr w:type="spell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proofErr w:type="gramStart"/>
      <w:r>
        <w:rPr>
          <w:rFonts w:eastAsia="Calibri"/>
          <w:color w:val="000000"/>
          <w:lang w:eastAsia="sr-Latn-CS"/>
        </w:rPr>
        <w:t>Kriterijum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ocenjivanje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je </w:t>
      </w:r>
      <w:proofErr w:type="spellStart"/>
      <w:r>
        <w:rPr>
          <w:rFonts w:eastAsia="Calibri"/>
          <w:color w:val="000000"/>
          <w:lang w:eastAsia="sr-Latn-CS"/>
        </w:rPr>
        <w:t>najniža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ponuđena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cena</w:t>
      </w:r>
      <w:proofErr w:type="spellEnd"/>
      <w:r>
        <w:rPr>
          <w:rFonts w:eastAsia="Calibri"/>
          <w:color w:val="000000"/>
          <w:lang w:eastAsia="sr-Latn-CS"/>
        </w:rPr>
        <w:t>.</w:t>
      </w:r>
      <w:proofErr w:type="gramEnd"/>
      <w:r>
        <w:rPr>
          <w:rFonts w:eastAsia="Calibri"/>
          <w:color w:val="000000"/>
          <w:lang w:eastAsia="sr-Latn-CS"/>
        </w:rPr>
        <w:t xml:space="preserve"> </w:t>
      </w:r>
    </w:p>
    <w:p w:rsidR="006B041D" w:rsidRDefault="005A5257">
      <w:pPr>
        <w:pStyle w:val="a0"/>
        <w:spacing w:after="0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  <w:t xml:space="preserve">7. </w:t>
      </w:r>
      <w:proofErr w:type="spellStart"/>
      <w:r>
        <w:rPr>
          <w:rFonts w:eastAsia="Calibri"/>
          <w:b/>
          <w:bCs/>
          <w:color w:val="000000"/>
          <w:lang w:eastAsia="sr-Latn-CS"/>
        </w:rPr>
        <w:t>Rok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b/>
          <w:bCs/>
          <w:color w:val="000000"/>
          <w:lang w:eastAsia="sr-Latn-CS"/>
        </w:rPr>
        <w:t>kojem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b/>
          <w:bCs/>
          <w:color w:val="000000"/>
          <w:lang w:eastAsia="sr-Latn-CS"/>
        </w:rPr>
        <w:t>će</w:t>
      </w:r>
      <w:proofErr w:type="spellEnd"/>
      <w:proofErr w:type="gram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naručilac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doneti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odluku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o </w:t>
      </w:r>
      <w:proofErr w:type="spellStart"/>
      <w:r>
        <w:rPr>
          <w:rFonts w:eastAsia="Calibri"/>
          <w:b/>
          <w:bCs/>
          <w:color w:val="000000"/>
          <w:lang w:eastAsia="sr-Latn-CS"/>
        </w:rPr>
        <w:t>izboru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najpovoljnije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ponude</w:t>
      </w:r>
      <w:proofErr w:type="spellEnd"/>
    </w:p>
    <w:p w:rsidR="006B041D" w:rsidRDefault="005A5257">
      <w:pPr>
        <w:pStyle w:val="a0"/>
        <w:spacing w:after="0"/>
      </w:pPr>
      <w:r>
        <w:rPr>
          <w:rFonts w:eastAsia="Calibri"/>
          <w:b/>
          <w:bCs/>
          <w:color w:val="000000"/>
          <w:lang w:eastAsia="sr-Latn-CS"/>
        </w:rPr>
        <w:br/>
      </w:r>
      <w:proofErr w:type="spellStart"/>
      <w:r>
        <w:rPr>
          <w:rFonts w:eastAsia="Calibri"/>
          <w:color w:val="000000"/>
          <w:lang w:eastAsia="sr-Latn-CS"/>
        </w:rPr>
        <w:t>Odluku</w:t>
      </w:r>
      <w:proofErr w:type="spellEnd"/>
      <w:r>
        <w:rPr>
          <w:rFonts w:eastAsia="Calibri"/>
          <w:color w:val="000000"/>
          <w:lang w:eastAsia="sr-Latn-CS"/>
        </w:rPr>
        <w:t xml:space="preserve"> o </w:t>
      </w:r>
      <w:proofErr w:type="spellStart"/>
      <w:r>
        <w:rPr>
          <w:rFonts w:eastAsia="Calibri"/>
          <w:color w:val="000000"/>
          <w:lang w:eastAsia="sr-Latn-CS"/>
        </w:rPr>
        <w:t>dodeli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ugovora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koja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će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biti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obrazložena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naručilac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će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doneti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roku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</w:t>
      </w:r>
      <w:proofErr w:type="spellEnd"/>
      <w:r>
        <w:rPr>
          <w:rFonts w:eastAsia="Calibri"/>
          <w:color w:val="000000"/>
          <w:lang w:eastAsia="sr-Latn-CS"/>
        </w:rPr>
        <w:t xml:space="preserve"> 7 </w:t>
      </w:r>
      <w:proofErr w:type="spellStart"/>
      <w:r>
        <w:rPr>
          <w:rFonts w:eastAsia="Calibri"/>
          <w:color w:val="000000"/>
          <w:lang w:eastAsia="sr-Latn-CS"/>
        </w:rPr>
        <w:t>dana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javnog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otvaranja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biće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objavljena</w:t>
      </w:r>
      <w:proofErr w:type="spellEnd"/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roku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</w:t>
      </w:r>
      <w:proofErr w:type="spellEnd"/>
      <w:r>
        <w:rPr>
          <w:rFonts w:eastAsia="Calibri"/>
          <w:color w:val="000000"/>
          <w:lang w:eastAsia="sr-Latn-CS"/>
        </w:rPr>
        <w:t xml:space="preserve"> 3 </w:t>
      </w:r>
      <w:proofErr w:type="spellStart"/>
      <w:r>
        <w:rPr>
          <w:rFonts w:eastAsia="Calibri"/>
          <w:color w:val="000000"/>
          <w:lang w:eastAsia="sr-Latn-CS"/>
        </w:rPr>
        <w:t>dana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dana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njenog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donošenja</w:t>
      </w:r>
      <w:proofErr w:type="spellEnd"/>
      <w:r>
        <w:rPr>
          <w:rFonts w:eastAsia="Calibri"/>
          <w:color w:val="000000"/>
          <w:lang w:eastAsia="sr-Latn-CS"/>
        </w:rPr>
        <w:t>.</w:t>
      </w:r>
    </w:p>
    <w:p w:rsidR="006B041D" w:rsidRDefault="005A5257">
      <w:pPr>
        <w:pStyle w:val="a0"/>
        <w:spacing w:after="0"/>
        <w:jc w:val="both"/>
      </w:pPr>
      <w:r>
        <w:rPr>
          <w:rFonts w:eastAsia="Calibri"/>
          <w:b/>
          <w:bCs/>
          <w:color w:val="000000"/>
          <w:lang w:eastAsia="sr-Latn-CS"/>
        </w:rPr>
        <w:br/>
      </w:r>
      <w:r>
        <w:rPr>
          <w:rFonts w:eastAsia="Calibri"/>
          <w:b/>
          <w:bCs/>
          <w:color w:val="000000"/>
          <w:lang w:eastAsia="sr-Latn-CS"/>
        </w:rPr>
        <w:br/>
        <w:t xml:space="preserve">8. Lice </w:t>
      </w:r>
      <w:proofErr w:type="spellStart"/>
      <w:r>
        <w:rPr>
          <w:rFonts w:eastAsia="Calibri"/>
          <w:b/>
          <w:bCs/>
          <w:color w:val="000000"/>
          <w:lang w:eastAsia="sr-Latn-CS"/>
        </w:rPr>
        <w:t>za</w:t>
      </w:r>
      <w:proofErr w:type="spellEnd"/>
      <w:r>
        <w:rPr>
          <w:rFonts w:eastAsia="Calibri"/>
          <w:b/>
          <w:bCs/>
          <w:color w:val="000000"/>
          <w:lang w:eastAsia="sr-Latn-C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sr-Latn-CS"/>
        </w:rPr>
        <w:t>kontakt</w:t>
      </w:r>
      <w:proofErr w:type="spellEnd"/>
      <w:r>
        <w:rPr>
          <w:rFonts w:eastAsia="Calibri"/>
          <w:b/>
          <w:bCs/>
          <w:color w:val="000000"/>
          <w:lang w:eastAsia="sr-Latn-CS"/>
        </w:rPr>
        <w:t>:</w:t>
      </w:r>
      <w:r>
        <w:rPr>
          <w:rFonts w:eastAsia="Calibri"/>
          <w:color w:val="000000"/>
          <w:lang w:eastAsia="sr-Latn-CS"/>
        </w:rPr>
        <w:t xml:space="preserve"> U </w:t>
      </w:r>
      <w:proofErr w:type="spellStart"/>
      <w:r>
        <w:rPr>
          <w:rFonts w:eastAsia="Calibri"/>
          <w:color w:val="000000"/>
          <w:lang w:eastAsia="sr-Latn-CS"/>
        </w:rPr>
        <w:t>periodu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određenom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pripremu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dostavljanje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sr-Latn-CS"/>
        </w:rPr>
        <w:t>ponuda</w:t>
      </w:r>
      <w:proofErr w:type="spellEnd"/>
      <w:r>
        <w:rPr>
          <w:rFonts w:eastAsia="Calibri"/>
          <w:color w:val="000000"/>
          <w:lang w:eastAsia="sr-Latn-CS"/>
        </w:rPr>
        <w:t xml:space="preserve"> ,</w:t>
      </w:r>
      <w:proofErr w:type="gram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sve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dodatne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informacije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zainteresovani</w:t>
      </w:r>
      <w:proofErr w:type="spellEnd"/>
      <w:r>
        <w:rPr>
          <w:rFonts w:eastAsia="Calibri"/>
          <w:color w:val="000000"/>
          <w:lang w:eastAsia="sr-Latn-CS"/>
        </w:rPr>
        <w:t xml:space="preserve"> se </w:t>
      </w:r>
      <w:proofErr w:type="spellStart"/>
      <w:r>
        <w:rPr>
          <w:rFonts w:eastAsia="Calibri"/>
          <w:color w:val="000000"/>
          <w:lang w:eastAsia="sr-Latn-CS"/>
        </w:rPr>
        <w:t>mogu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obratiti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Jovani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Topić</w:t>
      </w:r>
      <w:proofErr w:type="spellEnd"/>
      <w:r>
        <w:rPr>
          <w:rFonts w:eastAsia="Calibri"/>
          <w:color w:val="000000"/>
          <w:lang w:eastAsia="sr-Latn-CS"/>
        </w:rPr>
        <w:t xml:space="preserve"> </w:t>
      </w:r>
      <w:proofErr w:type="spellStart"/>
      <w:r>
        <w:rPr>
          <w:rFonts w:eastAsia="Calibri"/>
          <w:color w:val="000000"/>
          <w:lang w:eastAsia="sr-Latn-CS"/>
        </w:rPr>
        <w:t>i</w:t>
      </w:r>
      <w:proofErr w:type="spellEnd"/>
      <w:r>
        <w:rPr>
          <w:rFonts w:eastAsia="Calibri"/>
          <w:color w:val="000000"/>
          <w:lang w:eastAsia="sr-Latn-CS"/>
        </w:rPr>
        <w:t xml:space="preserve"> Tamari </w:t>
      </w:r>
      <w:proofErr w:type="spellStart"/>
      <w:r>
        <w:rPr>
          <w:rFonts w:eastAsia="Calibri"/>
          <w:color w:val="000000"/>
          <w:lang w:eastAsia="sr-Latn-CS"/>
        </w:rPr>
        <w:t>Perišić</w:t>
      </w:r>
      <w:proofErr w:type="spellEnd"/>
      <w:r>
        <w:rPr>
          <w:rFonts w:eastAsia="Calibri"/>
          <w:color w:val="000000"/>
          <w:lang w:eastAsia="sr-Latn-CS"/>
        </w:rPr>
        <w:t xml:space="preserve">, </w:t>
      </w:r>
      <w:hyperlink r:id="rId5">
        <w:r>
          <w:rPr>
            <w:rStyle w:val="a4"/>
            <w:rFonts w:eastAsia="Calibri"/>
            <w:color w:val="000000"/>
            <w:lang w:eastAsia="sr-Latn-CS"/>
          </w:rPr>
          <w:t>jovana.topic@becej.rs</w:t>
        </w:r>
      </w:hyperlink>
      <w:r>
        <w:rPr>
          <w:rFonts w:eastAsia="Calibri"/>
          <w:color w:val="000000"/>
          <w:lang w:eastAsia="sr-Latn-CS"/>
        </w:rPr>
        <w:t xml:space="preserve">, </w:t>
      </w:r>
      <w:hyperlink r:id="rId6">
        <w:r>
          <w:rPr>
            <w:rStyle w:val="a4"/>
          </w:rPr>
          <w:t>tamara.perisic@becej.rs</w:t>
        </w:r>
      </w:hyperlink>
    </w:p>
    <w:p w:rsidR="006B041D" w:rsidRDefault="005A5257">
      <w:pPr>
        <w:pStyle w:val="a0"/>
        <w:spacing w:after="0"/>
        <w:jc w:val="both"/>
        <w:rPr>
          <w:rFonts w:eastAsia="Calibri"/>
          <w:b/>
          <w:bCs/>
          <w:color w:val="000000"/>
          <w:lang w:eastAsia="sr-Latn-CS"/>
        </w:rPr>
      </w:pPr>
      <w:r>
        <w:rPr>
          <w:rFonts w:eastAsia="Calibri"/>
          <w:b/>
          <w:bCs/>
          <w:color w:val="000000"/>
          <w:lang w:eastAsia="sr-Latn-CS"/>
        </w:rPr>
        <w:br/>
      </w:r>
    </w:p>
    <w:sectPr w:rsidR="006B041D" w:rsidSect="006B041D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765"/>
    <w:multiLevelType w:val="multilevel"/>
    <w:tmpl w:val="0792C5D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6B041D"/>
    <w:rsid w:val="000032A7"/>
    <w:rsid w:val="00444612"/>
    <w:rsid w:val="005A5257"/>
    <w:rsid w:val="006808D1"/>
    <w:rsid w:val="006B041D"/>
    <w:rsid w:val="0078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41D"/>
    <w:pPr>
      <w:widowControl w:val="0"/>
      <w:suppressAutoHyphens/>
    </w:pPr>
  </w:style>
  <w:style w:type="paragraph" w:styleId="1">
    <w:name w:val="heading 1"/>
    <w:basedOn w:val="a"/>
    <w:next w:val="a0"/>
    <w:rsid w:val="006B041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rsid w:val="006B041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rsid w:val="006B041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Интернет веза"/>
    <w:rsid w:val="006B041D"/>
    <w:rPr>
      <w:color w:val="000080"/>
      <w:u w:val="single"/>
    </w:rPr>
  </w:style>
  <w:style w:type="paragraph" w:customStyle="1" w:styleId="a">
    <w:name w:val="Насловљавање"/>
    <w:basedOn w:val="Normal"/>
    <w:next w:val="a0"/>
    <w:rsid w:val="006B041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Normal"/>
    <w:rsid w:val="006B041D"/>
    <w:pPr>
      <w:spacing w:after="120"/>
    </w:pPr>
  </w:style>
  <w:style w:type="paragraph" w:styleId="a5">
    <w:name w:val="List"/>
    <w:basedOn w:val="a0"/>
    <w:rsid w:val="006B041D"/>
  </w:style>
  <w:style w:type="paragraph" w:styleId="a6">
    <w:name w:val="caption"/>
    <w:basedOn w:val="Normal"/>
    <w:rsid w:val="006B041D"/>
    <w:pPr>
      <w:suppressLineNumbers/>
      <w:spacing w:before="120" w:after="120"/>
    </w:pPr>
    <w:rPr>
      <w:i/>
      <w:iCs/>
    </w:rPr>
  </w:style>
  <w:style w:type="paragraph" w:customStyle="1" w:styleId="a7">
    <w:name w:val="Индекс"/>
    <w:basedOn w:val="Normal"/>
    <w:rsid w:val="006B041D"/>
    <w:pPr>
      <w:suppressLineNumbers/>
    </w:pPr>
  </w:style>
  <w:style w:type="paragraph" w:customStyle="1" w:styleId="a8">
    <w:name w:val="Цитати"/>
    <w:basedOn w:val="Normal"/>
    <w:rsid w:val="006B041D"/>
    <w:pPr>
      <w:spacing w:after="283"/>
      <w:ind w:left="567" w:right="567"/>
    </w:pPr>
  </w:style>
  <w:style w:type="paragraph" w:styleId="a9">
    <w:name w:val="Title"/>
    <w:basedOn w:val="a"/>
    <w:next w:val="a0"/>
    <w:rsid w:val="006B041D"/>
    <w:pPr>
      <w:jc w:val="center"/>
    </w:pPr>
    <w:rPr>
      <w:b/>
      <w:bCs/>
      <w:sz w:val="56"/>
      <w:szCs w:val="56"/>
    </w:rPr>
  </w:style>
  <w:style w:type="paragraph" w:styleId="aa">
    <w:name w:val="Subtitle"/>
    <w:basedOn w:val="a"/>
    <w:next w:val="a0"/>
    <w:rsid w:val="006B041D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perisic@becej.rs" TargetMode="Externa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10</cp:revision>
  <dcterms:created xsi:type="dcterms:W3CDTF">2009-04-16T11:32:00Z</dcterms:created>
  <dcterms:modified xsi:type="dcterms:W3CDTF">2018-07-11T10:59:00Z</dcterms:modified>
  <dc:language>sr-CS</dc:language>
</cp:coreProperties>
</file>