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A tömegtájékoztatásról és a médiáról szóló törvény (Szerb Köztársaság Hivatalos Közlönye, 83/2014., 58/2015. és 12/2016. – hiteles értelmezés számok) 18. és 19. szakasza, Az állami segélyek odaítéléséről szóló rendelet (Szerb Köztársaság Hivatalos Közlönye, 13/2010., 100/2011. 91/2012., 37/2013., 97/2013. és 119/2014. számok) 95-97. szakasza, Az állami segélyek </w:t>
      </w:r>
      <w:r w:rsidR="009C02AB">
        <w:rPr>
          <w:rFonts w:ascii="Tahoma" w:eastAsia="Times New Roman" w:hAnsi="Tahoma" w:cs="Tahoma"/>
          <w:lang w:val="hu-HU"/>
        </w:rPr>
        <w:t>ellenőrsének bizottsága szám:401-00-00079/2017-01 2017. október 13-án</w:t>
      </w:r>
      <w:r>
        <w:rPr>
          <w:rFonts w:ascii="Tahoma" w:eastAsia="Times New Roman" w:hAnsi="Tahoma" w:cs="Tahoma"/>
          <w:lang w:val="hu-HU"/>
        </w:rPr>
        <w:t>, A közérdek érvényesítéséhez fűződő tömegtájékoztatási  projektumok társfinanszírozásáról szóló szabályzat (Szerb Köztársaság Hivatalos Közlönye, 16/16., 8/2017. szám), Óbecse Község Alapszabálya (Óbecse Község Hivatalos Lapja, 2/2014. szám – egységes szerkezetbe foglalt szöveg, 14/2015. és 20/2016. szám) 16. szakasza 1. bekezdésének 36. pontja és 52. szakasza 1. bekezdésének 1. pontja, Óbecse község 2017. évi költségvetéséről szóló határozat (Óbecse Község Hivatalos Lapja, 23/2016., 8/2017. és 12/2017. számok) 8. szakasza, és A közérdek érvényesítéséhez fűződő tömegtájékoztatási projektumok Óbecse községben történő társfinanszírozására irányuló pályázat kiírásáról szóló</w:t>
      </w:r>
      <w:r w:rsidR="009C02AB">
        <w:rPr>
          <w:rFonts w:ascii="Tahoma" w:eastAsia="Times New Roman" w:hAnsi="Tahoma" w:cs="Tahoma"/>
          <w:lang w:val="hu-HU"/>
        </w:rPr>
        <w:t xml:space="preserve"> II 091-6/2017-3 2017. 10. 20-án</w:t>
      </w:r>
      <w:r>
        <w:rPr>
          <w:rFonts w:ascii="Tahoma" w:eastAsia="Times New Roman" w:hAnsi="Tahoma" w:cs="Tahoma"/>
          <w:lang w:val="hu-HU"/>
        </w:rPr>
        <w:t xml:space="preserve"> számú határozat alapján Óbecse Község Községi elnöke</w:t>
      </w:r>
      <w:r w:rsidR="00893476">
        <w:rPr>
          <w:rFonts w:ascii="Tahoma" w:eastAsia="Times New Roman" w:hAnsi="Tahoma" w:cs="Tahoma"/>
          <w:lang w:val="hu-HU"/>
        </w:rPr>
        <w:t xml:space="preserve"> 2017. 10.23-án</w:t>
      </w:r>
      <w:r>
        <w:rPr>
          <w:rFonts w:ascii="Tahoma" w:eastAsia="Times New Roman" w:hAnsi="Tahoma" w:cs="Tahoma"/>
          <w:lang w:val="hu-HU"/>
        </w:rPr>
        <w:t xml:space="preserve"> közzéteszi a következő</w:t>
      </w:r>
    </w:p>
    <w:p w:rsidR="004821B2" w:rsidRDefault="00574D5D" w:rsidP="004821B2">
      <w:pPr>
        <w:pStyle w:val="NoSpacing"/>
        <w:jc w:val="center"/>
        <w:rPr>
          <w:rFonts w:ascii="Tahoma" w:hAnsi="Tahoma" w:cs="Tahoma"/>
          <w:b/>
          <w:sz w:val="24"/>
          <w:szCs w:val="24"/>
          <w:lang w:val="hu-HU"/>
        </w:rPr>
      </w:pPr>
      <w:r>
        <w:rPr>
          <w:rFonts w:ascii="Tahoma" w:hAnsi="Tahoma" w:cs="Tahoma"/>
          <w:b/>
          <w:sz w:val="24"/>
          <w:szCs w:val="24"/>
          <w:lang w:val="hu-HU"/>
        </w:rPr>
        <w:t>PÁLYÁZATOT</w:t>
      </w:r>
    </w:p>
    <w:p w:rsidR="004821B2" w:rsidRDefault="004821B2" w:rsidP="004821B2">
      <w:pPr>
        <w:pStyle w:val="NoSpacing"/>
        <w:jc w:val="center"/>
        <w:rPr>
          <w:rFonts w:ascii="Tahoma" w:hAnsi="Tahoma" w:cs="Tahoma"/>
          <w:b/>
          <w:sz w:val="24"/>
          <w:szCs w:val="24"/>
          <w:lang w:val="hu-HU"/>
        </w:rPr>
      </w:pPr>
      <w:r>
        <w:rPr>
          <w:rFonts w:ascii="Tahoma" w:hAnsi="Tahoma" w:cs="Tahoma"/>
          <w:b/>
          <w:lang w:val="hu-HU"/>
        </w:rPr>
        <w:t>a</w:t>
      </w:r>
      <w:r>
        <w:rPr>
          <w:rFonts w:ascii="Tahoma" w:hAnsi="Tahoma" w:cs="Tahoma"/>
          <w:b/>
          <w:sz w:val="24"/>
          <w:szCs w:val="24"/>
          <w:lang w:val="hu-HU"/>
        </w:rPr>
        <w:t xml:space="preserve"> </w:t>
      </w:r>
      <w:r>
        <w:rPr>
          <w:rFonts w:ascii="Tahoma" w:eastAsia="Times New Roman" w:hAnsi="Tahoma" w:cs="Tahoma"/>
          <w:b/>
          <w:lang w:val="hu-HU"/>
        </w:rPr>
        <w:t>közérdek érvényesítéhez fűződő tömegtájékoztatási projektumoknak a 2017-es évben Óbecse községben történő társfinanszírozására irányuló pályázatban való részvételhez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I. AZ ESZKÖZÖK RENDELTETÉSE ÉS ÖSSZEGE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val="hu-HU"/>
        </w:rPr>
      </w:pPr>
      <w:r>
        <w:rPr>
          <w:rFonts w:ascii="Tahoma" w:eastAsia="Times New Roman" w:hAnsi="Tahoma" w:cs="Tahoma"/>
          <w:color w:val="000000"/>
          <w:lang w:val="hu-HU"/>
        </w:rPr>
        <w:t>A pályázat célja</w:t>
      </w:r>
      <w:r>
        <w:rPr>
          <w:rFonts w:ascii="Tahoma" w:eastAsia="Times New Roman" w:hAnsi="Tahoma" w:cs="Tahoma"/>
          <w:b/>
          <w:color w:val="000000"/>
          <w:lang w:val="hu-HU"/>
        </w:rPr>
        <w:t xml:space="preserve"> </w:t>
      </w:r>
      <w:r>
        <w:rPr>
          <w:rFonts w:ascii="Tahoma" w:eastAsia="Times New Roman" w:hAnsi="Tahoma" w:cs="Tahoma"/>
          <w:color w:val="000000"/>
          <w:lang w:val="hu-HU"/>
        </w:rPr>
        <w:t xml:space="preserve">az olyan közérdekű tömegtájékoztatási médiatartalmak gyártásának társfinanszírozása, amelyek hozzájárulnak az igazsággal, pártatlansággal, időbeni és teljes tájékoztatással Óbecse község minden lakosának; az emberi jogok és a demokrácia védelméhez és fejlesztéséhez; a fogyatékosoknak a hiteles, pártatlan, kellő idejű és átfogó tájékoztatásához és a nemzeti kisebbséghez tartozóknak; az állam és a szociális állam fejlesztéséhez; a szabad személyiségfejlődéshez; a gyermek- és ifjúságvédelem előmozdításához; a kulturális és alkotómunka fejlesztéséhez; </w:t>
      </w:r>
      <w:proofErr w:type="spellStart"/>
      <w:r>
        <w:rPr>
          <w:rFonts w:ascii="Tahoma" w:hAnsi="Tahoma" w:cs="Tahoma"/>
        </w:rPr>
        <w:t>oktatási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rendszer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részét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képező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médiajártasságot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magában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foglaló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oktatás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fejlesztéséhez</w:t>
      </w:r>
      <w:proofErr w:type="spellEnd"/>
      <w:r>
        <w:rPr>
          <w:rFonts w:ascii="Tahoma" w:hAnsi="Tahoma" w:cs="Tahoma"/>
        </w:rPr>
        <w:t xml:space="preserve">; a </w:t>
      </w:r>
      <w:proofErr w:type="spellStart"/>
      <w:r>
        <w:rPr>
          <w:rFonts w:ascii="Tahoma" w:hAnsi="Tahoma" w:cs="Tahoma"/>
        </w:rPr>
        <w:t>tudomány</w:t>
      </w:r>
      <w:proofErr w:type="spellEnd"/>
      <w:r>
        <w:rPr>
          <w:rFonts w:ascii="Tahoma" w:hAnsi="Tahoma" w:cs="Tahoma"/>
        </w:rPr>
        <w:t xml:space="preserve">, a sport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testnevelés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fejlesztéséhez</w:t>
      </w:r>
      <w:proofErr w:type="spellEnd"/>
      <w:r>
        <w:rPr>
          <w:rFonts w:ascii="Tahoma" w:hAnsi="Tahoma" w:cs="Tahoma"/>
        </w:rPr>
        <w:t xml:space="preserve">; a </w:t>
      </w:r>
      <w:proofErr w:type="spellStart"/>
      <w:r>
        <w:rPr>
          <w:rFonts w:ascii="Tahoma" w:hAnsi="Tahoma" w:cs="Tahoma"/>
        </w:rPr>
        <w:t>környezetvédelemhez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egészség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védelméhez</w:t>
      </w:r>
      <w:proofErr w:type="spellEnd"/>
      <w:r>
        <w:rPr>
          <w:rFonts w:ascii="Tahoma" w:hAnsi="Tahoma" w:cs="Tahoma"/>
        </w:rPr>
        <w:t xml:space="preserve">;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újságírói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médiaprofesszionalizmus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valamint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többi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médiatartalom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területén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előmozdításához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amelyek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hozzájárulnak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polgárok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szükségeleteinek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élethez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fűződő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tartalmak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iránti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szükségleteik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diszkriminációmentes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kielégítéséhez</w:t>
      </w:r>
      <w:proofErr w:type="spellEnd"/>
      <w:r>
        <w:rPr>
          <w:rFonts w:ascii="Tahoma" w:hAnsi="Tahoma" w:cs="Tahoma"/>
        </w:rPr>
        <w:t>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bCs/>
          <w:lang w:val="sr-Latn-CS"/>
        </w:rPr>
        <w:t xml:space="preserve">Az eszközöket 2.000.000,00 dinár összegben, amellyel társfinanszírozzák </w:t>
      </w:r>
      <w:r>
        <w:rPr>
          <w:rFonts w:ascii="Tahoma" w:hAnsi="Tahoma" w:cs="Tahoma"/>
          <w:lang w:val="hu-HU"/>
        </w:rPr>
        <w:t xml:space="preserve">a közérdek érvényesítéséhez fűződő </w:t>
      </w:r>
      <w:r>
        <w:rPr>
          <w:rFonts w:ascii="Tahoma" w:eastAsia="Times New Roman" w:hAnsi="Tahoma" w:cs="Tahoma"/>
          <w:lang w:val="hu-HU"/>
        </w:rPr>
        <w:t>tömegtájékoztatási projektumokat a 2017-es évben Óbecse községben, az Óbecse község 2017. évi költségvetéséről szóló határozat (Óbecse Község Hivatalos Lapja, 23/2016., 8/2017. és 12/2017. számok) szerint rendelték el.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projektumonként jóváhagyható legkisebb összeg 100.000,00 dinár, míg a legmagasabb jóváhagyható összeg 1.700.000,00 dinár.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hAnsi="Tahoma" w:cs="Tahoma"/>
          <w:lang w:val="hu-HU"/>
        </w:rPr>
        <w:t>A</w:t>
      </w:r>
      <w:r>
        <w:rPr>
          <w:rFonts w:ascii="Tahoma" w:hAnsi="Tahoma" w:cs="Tahoma"/>
          <w:sz w:val="24"/>
          <w:szCs w:val="24"/>
          <w:lang w:val="hu-HU"/>
        </w:rPr>
        <w:t xml:space="preserve"> </w:t>
      </w:r>
      <w:r>
        <w:rPr>
          <w:rFonts w:ascii="Tahoma" w:eastAsia="Times New Roman" w:hAnsi="Tahoma" w:cs="Tahoma"/>
          <w:lang w:val="hu-HU"/>
        </w:rPr>
        <w:t>közérdek érvényesítéhez fűződő tömegtájékoztatási projektum pályázatán résztvevő nyomtatott sajtó, rádió, internetes média és hírügynökségek kérelmet nyújthatnak be a projektum értékének legfeljebb 80%-nak társfinanszírozására. A projektumoknak, melyek megvalósulnak a nyomtatott sajtó, rádió, és internetes oldalakon, az eszközöket szétosztják Az állami segélyek odaítéléséről szóló rendelet (Szerb Köztársaság Hivatalos Közlönye, 13/10., 100/11. 91/12., 37/13., 97/13. és 119/14. számok) 95-97. szakaszával összhangban, illetve a kis értékű állami segélyek (de minimis állami segély) szabályai szerint.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hAnsi="Tahoma" w:cs="Tahoma"/>
          <w:lang w:val="hu-HU"/>
        </w:rPr>
        <w:lastRenderedPageBreak/>
        <w:t>A</w:t>
      </w:r>
      <w:r>
        <w:rPr>
          <w:rFonts w:ascii="Tahoma" w:hAnsi="Tahoma" w:cs="Tahoma"/>
          <w:sz w:val="24"/>
          <w:szCs w:val="24"/>
          <w:lang w:val="hu-HU"/>
        </w:rPr>
        <w:t xml:space="preserve"> </w:t>
      </w:r>
      <w:r>
        <w:rPr>
          <w:rFonts w:ascii="Tahoma" w:eastAsia="Times New Roman" w:hAnsi="Tahoma" w:cs="Tahoma"/>
          <w:lang w:val="hu-HU"/>
        </w:rPr>
        <w:t>közérdek érvényesítéhez fűződő tömegtájékoztatási projektum pályázatán résztvevő televízió kérelmet nyújthat be a projektum értékének legfeljebb 50%-nak társfinanszírozására.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b/>
          <w:bCs/>
        </w:rPr>
        <w:t>II. RÉSZVÉTELI JOG</w:t>
      </w:r>
    </w:p>
    <w:p w:rsidR="004821B2" w:rsidRDefault="004821B2" w:rsidP="004821B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pályázaton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az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alábbiak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vehetnek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részt</w:t>
      </w:r>
      <w:proofErr w:type="spellEnd"/>
      <w:r>
        <w:rPr>
          <w:rFonts w:ascii="Tahoma" w:eastAsia="Times New Roman" w:hAnsi="Tahoma" w:cs="Tahoma"/>
          <w:bCs/>
        </w:rPr>
        <w:t>:</w:t>
      </w:r>
    </w:p>
    <w:p w:rsidR="004821B2" w:rsidRDefault="004821B2" w:rsidP="004821B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média-nyilvántartásba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illetve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olyan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tömegtájékoztatási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eszközök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nyilvántartásába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bejegyzett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kiadója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amelyet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Gazdasági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Jegyzékek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Ügynökségénél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vezetnek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amennyiben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médiatartalmat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területén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sugározzák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szórják</w:t>
      </w:r>
      <w:proofErr w:type="spellEnd"/>
      <w:r>
        <w:rPr>
          <w:rFonts w:ascii="Tahoma" w:hAnsi="Tahoma" w:cs="Tahoma"/>
        </w:rPr>
        <w:t>,</w:t>
      </w:r>
    </w:p>
    <w:p w:rsidR="004821B2" w:rsidRDefault="004821B2" w:rsidP="004821B2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proofErr w:type="gramStart"/>
      <w:r>
        <w:rPr>
          <w:rFonts w:ascii="Tahoma" w:hAnsi="Tahoma" w:cs="Tahoma"/>
        </w:rPr>
        <w:t>médiatartalom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gyártásával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foglalkozó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jogi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személy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illetve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vállalkozó</w:t>
      </w:r>
      <w:proofErr w:type="spellEnd"/>
      <w:r>
        <w:rPr>
          <w:rFonts w:ascii="Tahoma" w:hAnsi="Tahoma" w:cs="Tahoma"/>
        </w:rPr>
        <w:t xml:space="preserve">, ha </w:t>
      </w:r>
      <w:proofErr w:type="spellStart"/>
      <w:r>
        <w:rPr>
          <w:rFonts w:ascii="Tahoma" w:hAnsi="Tahoma" w:cs="Tahoma"/>
        </w:rPr>
        <w:t>bizonyítja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hogy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társfinanszírozott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médiatartalmat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olyan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útján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realizálja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amelyet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bejegyeztek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média-nyilvántartásba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területén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sugározzák</w:t>
      </w:r>
      <w:proofErr w:type="spellEnd"/>
      <w:r>
        <w:rPr>
          <w:rFonts w:ascii="Tahoma" w:hAnsi="Tahoma" w:cs="Tahoma"/>
        </w:rPr>
        <w:t>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1440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pályázaton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vehetnek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olyan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kiadók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amelyeket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közbevételekből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finanszíroznak</w:t>
      </w:r>
      <w:proofErr w:type="spellEnd"/>
      <w:r>
        <w:rPr>
          <w:rFonts w:ascii="Tahoma" w:hAnsi="Tahoma" w:cs="Tahoma"/>
        </w:rPr>
        <w:t>.</w:t>
      </w:r>
      <w:proofErr w:type="gramEnd"/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proofErr w:type="spellStart"/>
      <w:r>
        <w:rPr>
          <w:rFonts w:ascii="Tahoma" w:hAnsi="Tahoma" w:cs="Tahoma"/>
        </w:rPr>
        <w:t>pályázaton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vehetnek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azok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személyek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akik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korábban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kaptak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községtől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említett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társfinanszírozásra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szánt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eszközökből</w:t>
      </w:r>
      <w:proofErr w:type="spellEnd"/>
      <w:r>
        <w:rPr>
          <w:rFonts w:ascii="Tahoma" w:hAnsi="Tahoma" w:cs="Tahoma"/>
        </w:rPr>
        <w:t xml:space="preserve">, s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adtak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át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narratív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pénzügyi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beszámolót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megvalósításáról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valamint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azok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személyek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akikről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bebizonyították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hogy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eszközöket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rendeltetésszerűen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használtáj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fel</w:t>
      </w:r>
      <w:proofErr w:type="spellEnd"/>
      <w:r>
        <w:rPr>
          <w:rFonts w:ascii="Tahoma" w:hAnsi="Tahoma" w:cs="Tahoma"/>
        </w:rPr>
        <w:t>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felsorolt területeken a pályázó csak egy projektummal pályázhat.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Több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kiadója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minden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médiumra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projektummal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pályázhat</w:t>
      </w:r>
      <w:proofErr w:type="spellEnd"/>
      <w:r>
        <w:rPr>
          <w:rFonts w:ascii="Tahoma" w:hAnsi="Tahoma" w:cs="Tahoma"/>
        </w:rPr>
        <w:t xml:space="preserve">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pályázó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aki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folyó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naptári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évben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már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használt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valamilyen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tömegtájékoztatás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területébe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tartozó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társtámogatási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rendeltetésű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állami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tartományi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helyi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szinten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ugyanannak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projektumnak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társtámogatása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céljából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csak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alkalommal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vehet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részt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abban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évben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pályázaton</w:t>
      </w:r>
      <w:proofErr w:type="spellEnd"/>
      <w:r>
        <w:rPr>
          <w:rFonts w:ascii="Tahoma" w:hAnsi="Tahoma" w:cs="Tahoma"/>
        </w:rPr>
        <w:t xml:space="preserve">, s a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teljes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értékének</w:t>
      </w:r>
      <w:proofErr w:type="spellEnd"/>
      <w:r>
        <w:rPr>
          <w:rFonts w:ascii="Tahoma" w:hAnsi="Tahoma" w:cs="Tahoma"/>
        </w:rPr>
        <w:t xml:space="preserve"> 80%-</w:t>
      </w:r>
      <w:proofErr w:type="spellStart"/>
      <w:r>
        <w:rPr>
          <w:rFonts w:ascii="Tahoma" w:hAnsi="Tahoma" w:cs="Tahoma"/>
        </w:rPr>
        <w:t>át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meghaladó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összeget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kérvényezheti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nyomtatott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sajtó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rádió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internetes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hírügynökségek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projektum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teljes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értékének</w:t>
      </w:r>
      <w:proofErr w:type="spellEnd"/>
      <w:r>
        <w:rPr>
          <w:rFonts w:ascii="Tahoma" w:hAnsi="Tahoma" w:cs="Tahoma"/>
        </w:rPr>
        <w:t xml:space="preserve"> 50%-</w:t>
      </w:r>
      <w:proofErr w:type="spellStart"/>
      <w:r>
        <w:rPr>
          <w:rFonts w:ascii="Tahoma" w:hAnsi="Tahoma" w:cs="Tahoma"/>
        </w:rPr>
        <w:t>át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meghaladó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összeget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kérvényezheti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televízió</w:t>
      </w:r>
      <w:proofErr w:type="spellEnd"/>
      <w:r>
        <w:rPr>
          <w:rFonts w:ascii="Tahoma" w:hAnsi="Tahoma" w:cs="Tahoma"/>
        </w:rPr>
        <w:t>.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val="sr-Latn-CS"/>
        </w:rPr>
      </w:pPr>
      <w:r>
        <w:rPr>
          <w:rFonts w:ascii="Tahoma" w:eastAsia="Times New Roman" w:hAnsi="Tahoma" w:cs="Tahoma"/>
          <w:b/>
          <w:bCs/>
        </w:rPr>
        <w:t>I</w:t>
      </w:r>
      <w:r>
        <w:rPr>
          <w:rFonts w:ascii="Tahoma" w:eastAsia="Times New Roman" w:hAnsi="Tahoma" w:cs="Tahoma"/>
          <w:b/>
          <w:bCs/>
          <w:lang w:val="sr-Latn-CS"/>
        </w:rPr>
        <w:t>II. A PROJEKTUMOK ÉRTÉKELÉSÉNEK MÉRCÉI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Cs/>
        </w:rPr>
        <w:t xml:space="preserve">A </w:t>
      </w:r>
      <w:proofErr w:type="spellStart"/>
      <w:r>
        <w:rPr>
          <w:rFonts w:ascii="Tahoma" w:eastAsia="Times New Roman" w:hAnsi="Tahoma" w:cs="Tahoma"/>
          <w:bCs/>
        </w:rPr>
        <w:t>projektumok</w:t>
      </w:r>
      <w:proofErr w:type="spellEnd"/>
      <w:r>
        <w:rPr>
          <w:rFonts w:ascii="Tahoma" w:eastAsia="Times New Roman" w:hAnsi="Tahoma" w:cs="Tahoma"/>
          <w:bCs/>
        </w:rPr>
        <w:t xml:space="preserve"> </w:t>
      </w:r>
      <w:proofErr w:type="spellStart"/>
      <w:r>
        <w:rPr>
          <w:rFonts w:ascii="Tahoma" w:eastAsia="Times New Roman" w:hAnsi="Tahoma" w:cs="Tahoma"/>
          <w:bCs/>
        </w:rPr>
        <w:t>értékelésének</w:t>
      </w:r>
      <w:proofErr w:type="spellEnd"/>
      <w:r>
        <w:rPr>
          <w:rFonts w:ascii="Tahoma" w:eastAsia="Times New Roman" w:hAnsi="Tahoma" w:cs="Tahoma"/>
          <w:bCs/>
        </w:rPr>
        <w:t xml:space="preserve"> </w:t>
      </w:r>
      <w:proofErr w:type="spellStart"/>
      <w:r>
        <w:rPr>
          <w:rFonts w:ascii="Tahoma" w:eastAsia="Times New Roman" w:hAnsi="Tahoma" w:cs="Tahoma"/>
          <w:bCs/>
        </w:rPr>
        <w:t>alapvető</w:t>
      </w:r>
      <w:proofErr w:type="spellEnd"/>
      <w:r>
        <w:rPr>
          <w:rFonts w:ascii="Tahoma" w:eastAsia="Times New Roman" w:hAnsi="Tahoma" w:cs="Tahoma"/>
          <w:bCs/>
        </w:rPr>
        <w:t xml:space="preserve"> </w:t>
      </w:r>
      <w:proofErr w:type="spellStart"/>
      <w:r>
        <w:rPr>
          <w:rFonts w:ascii="Tahoma" w:eastAsia="Times New Roman" w:hAnsi="Tahoma" w:cs="Tahoma"/>
          <w:bCs/>
        </w:rPr>
        <w:t>mércéi</w:t>
      </w:r>
      <w:proofErr w:type="spellEnd"/>
      <w:r>
        <w:rPr>
          <w:rFonts w:ascii="Tahoma" w:eastAsia="Times New Roman" w:hAnsi="Tahoma" w:cs="Tahoma"/>
          <w:bCs/>
        </w:rPr>
        <w:t>:</w:t>
      </w:r>
    </w:p>
    <w:p w:rsidR="004821B2" w:rsidRDefault="004821B2" w:rsidP="004821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előirányzott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projektumtevékenységgel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mennyire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érvényesíthető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tömegtájékoztatási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közérdek</w:t>
      </w:r>
      <w:proofErr w:type="spellEnd"/>
      <w:r>
        <w:rPr>
          <w:rFonts w:ascii="Tahoma" w:hAnsi="Tahoma" w:cs="Tahoma"/>
        </w:rPr>
        <w:t>: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1.1.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jelentősége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következő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szempontokból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:</w:t>
      </w:r>
    </w:p>
    <w:p w:rsidR="004821B2" w:rsidRDefault="004821B2" w:rsidP="004821B2">
      <w:pPr>
        <w:pStyle w:val="ListParagraph"/>
        <w:numPr>
          <w:ilvl w:val="0"/>
          <w:numId w:val="3"/>
        </w:numPr>
        <w:suppressAutoHyphens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közérdek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megvalósítása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tömegtájékoztatás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területén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4821B2" w:rsidRDefault="004821B2" w:rsidP="004821B2">
      <w:pPr>
        <w:pStyle w:val="ListParagraph"/>
        <w:numPr>
          <w:ilvl w:val="0"/>
          <w:numId w:val="3"/>
        </w:numPr>
        <w:suppressAutoHyphens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pályázat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rendeltetésének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megvalósítása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4821B2" w:rsidRDefault="004821B2" w:rsidP="004821B2">
      <w:pPr>
        <w:pStyle w:val="ListParagraph"/>
        <w:numPr>
          <w:ilvl w:val="0"/>
          <w:numId w:val="3"/>
        </w:numPr>
        <w:suppressAutoHyphens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összehangoltsága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célcsoport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problémáival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szükségletetivel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prioritásaival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;  </w:t>
      </w:r>
    </w:p>
    <w:p w:rsidR="004821B2" w:rsidRDefault="004821B2" w:rsidP="004821B2">
      <w:pPr>
        <w:pStyle w:val="ListParagraph"/>
        <w:numPr>
          <w:ilvl w:val="0"/>
          <w:numId w:val="3"/>
        </w:numPr>
        <w:suppressAutoHyphens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célcsoportok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identifikált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világosan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megfogalmazott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szükségletei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4821B2" w:rsidRDefault="004821B2" w:rsidP="004821B2">
      <w:pPr>
        <w:pStyle w:val="ListParagraph"/>
        <w:numPr>
          <w:ilvl w:val="0"/>
          <w:numId w:val="3"/>
        </w:numPr>
        <w:suppressAutoHyphens/>
        <w:jc w:val="both"/>
        <w:rPr>
          <w:rFonts w:ascii="Tahoma" w:hAnsi="Tahoma" w:cs="Tahoma"/>
          <w:color w:val="000000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</w:rPr>
        <w:t>innovatív</w:t>
      </w:r>
      <w:proofErr w:type="spellEnd"/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elemek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kutatójellegű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újságírói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hozzáállás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jelenléte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projektumban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4821B2" w:rsidRDefault="004821B2" w:rsidP="004821B2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1.2.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hatás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kivitelezhetőség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szempontjából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:</w:t>
      </w:r>
    </w:p>
    <w:p w:rsidR="004821B2" w:rsidRDefault="004821B2" w:rsidP="004821B2">
      <w:pPr>
        <w:pStyle w:val="ListParagraph"/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tervezett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aktivitások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összehangoltsága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célokkal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várt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eredményekkel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célcsoportok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szükségleteivel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4821B2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hatásának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foka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célcsoport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tájékoztatásának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minőségére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4821B2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megvalósításának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megfigyelését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lehetővé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tevő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indikátorok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mérhetősége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4821B2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megvalósítási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tervének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kidolgozottsága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kivitelezhetősége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; </w:t>
      </w:r>
    </w:p>
    <w:p w:rsidR="004821B2" w:rsidRDefault="004821B2" w:rsidP="004821B2">
      <w:pPr>
        <w:numPr>
          <w:ilvl w:val="0"/>
          <w:numId w:val="4"/>
        </w:numPr>
        <w:suppressAutoHyphens/>
        <w:spacing w:after="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fejlesztési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pénzügyi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fenntarthatóságának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foka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(a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pozitív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hatásai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folyatódnak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támogatás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bejezése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után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is).</w:t>
      </w:r>
    </w:p>
    <w:p w:rsidR="004821B2" w:rsidRDefault="004821B2" w:rsidP="004821B2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1.3.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Kapacitás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szempontjából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:</w:t>
      </w:r>
    </w:p>
    <w:p w:rsidR="004821B2" w:rsidRDefault="004821B2" w:rsidP="004821B2">
      <w:pPr>
        <w:numPr>
          <w:ilvl w:val="0"/>
          <w:numId w:val="5"/>
        </w:numPr>
        <w:suppressAutoHyphens/>
        <w:spacing w:after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javaslójának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szervezési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irányítói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képességeinek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foka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4821B2" w:rsidRDefault="004821B2" w:rsidP="004821B2">
      <w:pPr>
        <w:numPr>
          <w:ilvl w:val="0"/>
          <w:numId w:val="5"/>
        </w:numPr>
        <w:suppressAutoHyphens/>
        <w:spacing w:after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megvalósításához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szükséges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erőforrások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4821B2" w:rsidRDefault="004821B2" w:rsidP="004821B2">
      <w:pPr>
        <w:numPr>
          <w:ilvl w:val="0"/>
          <w:numId w:val="5"/>
        </w:numPr>
        <w:suppressAutoHyphens/>
        <w:spacing w:after="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javaslójának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szakmai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professzionális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referenciái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amelyek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megfelelnek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javasolt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céljainak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aktivitásainak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4821B2" w:rsidRDefault="004821B2" w:rsidP="004821B2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1.4.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Költségvetés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költségek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igazoltságának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szempontjából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:</w:t>
      </w:r>
    </w:p>
    <w:p w:rsidR="004821B2" w:rsidRDefault="004821B2" w:rsidP="004821B2">
      <w:pPr>
        <w:pStyle w:val="ListParagraph"/>
        <w:numPr>
          <w:ilvl w:val="0"/>
          <w:numId w:val="6"/>
        </w:numPr>
        <w:suppressAutoHyphens/>
        <w:spacing w:after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költségvetésének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precizitása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kidolgozottsága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amely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projektumtevékenységek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előirányzott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költségeinek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összehangoltságát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mutatja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4821B2" w:rsidRDefault="004821B2" w:rsidP="004821B2">
      <w:pPr>
        <w:numPr>
          <w:ilvl w:val="0"/>
          <w:numId w:val="6"/>
        </w:numPr>
        <w:suppressAutoHyphens/>
        <w:spacing w:after="0"/>
        <w:rPr>
          <w:rFonts w:ascii="Tahoma" w:eastAsia="Times New Roman" w:hAnsi="Tahoma" w:cs="Tahoma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költségvetés-javaslat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gazdasági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igazoltsága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célhoz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és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projektumtevékenységekhez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viszonyítva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gramStart"/>
      <w:r>
        <w:rPr>
          <w:rFonts w:ascii="Tahoma" w:hAnsi="Tahoma" w:cs="Tahoma"/>
        </w:rPr>
        <w:t>2.Milyen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mértékben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szavatolja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szakmai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etikai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médiaszabványokhoz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ragaszkodást</w:t>
      </w:r>
      <w:proofErr w:type="spellEnd"/>
      <w:r>
        <w:rPr>
          <w:rFonts w:ascii="Tahoma" w:hAnsi="Tahoma" w:cs="Tahoma"/>
        </w:rPr>
        <w:t>.</w:t>
      </w:r>
    </w:p>
    <w:p w:rsidR="004821B2" w:rsidRDefault="004821B2" w:rsidP="004821B2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pályázat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résztvevője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ellen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szervek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szabályozó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testületek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vagy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önszabályozó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testületek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az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elmúlt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szabtak</w:t>
      </w:r>
      <w:proofErr w:type="spellEnd"/>
      <w:r>
        <w:rPr>
          <w:rFonts w:ascii="Tahoma" w:eastAsia="Times New Roman" w:hAnsi="Tahoma" w:cs="Tahoma"/>
        </w:rPr>
        <w:t xml:space="preserve">-e </w:t>
      </w:r>
      <w:proofErr w:type="spellStart"/>
      <w:r>
        <w:rPr>
          <w:rFonts w:ascii="Tahoma" w:eastAsia="Times New Roman" w:hAnsi="Tahoma" w:cs="Tahoma"/>
        </w:rPr>
        <w:t>ki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intézkedést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szakmai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etikai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szabványok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megsértése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miatt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</w:rPr>
      </w:pPr>
      <w:proofErr w:type="spellStart"/>
      <w:proofErr w:type="gramStart"/>
      <w:r>
        <w:rPr>
          <w:rFonts w:ascii="Tahoma" w:eastAsia="Times New Roman" w:hAnsi="Tahoma" w:cs="Tahoma"/>
        </w:rPr>
        <w:t>arra</w:t>
      </w:r>
      <w:proofErr w:type="spellEnd"/>
      <w:proofErr w:type="gram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vonatkozó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bizonyítékot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büntetés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vagy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intézkedés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kiszabása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után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foganatosítottak</w:t>
      </w:r>
      <w:proofErr w:type="spellEnd"/>
      <w:r>
        <w:rPr>
          <w:rFonts w:ascii="Tahoma" w:eastAsia="Times New Roman" w:hAnsi="Tahoma" w:cs="Tahoma"/>
        </w:rPr>
        <w:t xml:space="preserve">-e </w:t>
      </w:r>
      <w:proofErr w:type="spellStart"/>
      <w:r>
        <w:rPr>
          <w:rFonts w:ascii="Tahoma" w:eastAsia="Times New Roman" w:hAnsi="Tahoma" w:cs="Tahoma"/>
        </w:rPr>
        <w:t>olyan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intézkedéseket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amelyek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garantálják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hasonló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eset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többé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nem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fordul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elő</w:t>
      </w:r>
      <w:proofErr w:type="spellEnd"/>
      <w:r>
        <w:rPr>
          <w:rFonts w:ascii="Tahoma" w:eastAsia="Times New Roman" w:hAnsi="Tahoma" w:cs="Tahoma"/>
        </w:rPr>
        <w:t>.</w:t>
      </w:r>
    </w:p>
    <w:p w:rsidR="004821B2" w:rsidRDefault="004821B2" w:rsidP="004821B2">
      <w:pPr>
        <w:pStyle w:val="ListParagraph"/>
        <w:rPr>
          <w:rFonts w:ascii="Tahoma" w:eastAsia="Times New Roman" w:hAnsi="Tahoma" w:cs="Tahoma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pályázat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pontosabb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mércéi</w:t>
      </w:r>
      <w:proofErr w:type="spellEnd"/>
      <w:r>
        <w:rPr>
          <w:rFonts w:ascii="Tahoma" w:eastAsia="Times New Roman" w:hAnsi="Tahoma" w:cs="Tahoma"/>
        </w:rPr>
        <w:t>: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projektumnak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kiemelt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jelentőségűnek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kell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lenni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Óbecse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község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tömegtájékoztatása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szempontjából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annak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mértéke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mennyire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járul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nemzeti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kulturális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identitás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valamint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nyelv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megóvásához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téma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aktualitása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hozzáférhetőség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használók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többsége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számára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annak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mértéke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mennyire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járul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fogyatékkal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élőknek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nemzeti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kisebbégekhez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tartozók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informálásához</w:t>
      </w:r>
      <w:proofErr w:type="spellEnd"/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annak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mértéke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mennyire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járul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bizonyos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társadalmi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csoportok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helyzetének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egyenjogúságának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előmozdításához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proofErr w:type="gramStart"/>
      <w:r>
        <w:rPr>
          <w:rFonts w:ascii="Tahoma" w:eastAsia="Times New Roman" w:hAnsi="Tahoma" w:cs="Tahoma"/>
        </w:rPr>
        <w:t>annak</w:t>
      </w:r>
      <w:proofErr w:type="spellEnd"/>
      <w:proofErr w:type="gram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mértéke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mennyire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járul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hozzá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médiaműveltség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előmozdításához</w:t>
      </w:r>
      <w:proofErr w:type="spellEnd"/>
      <w:r>
        <w:rPr>
          <w:rFonts w:ascii="Tahoma" w:eastAsia="Times New Roman" w:hAnsi="Tahoma" w:cs="Tahoma"/>
        </w:rPr>
        <w:t>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val="sr-Latn-CS"/>
        </w:rPr>
      </w:pPr>
      <w:r>
        <w:rPr>
          <w:rFonts w:ascii="Tahoma" w:eastAsia="Times New Roman" w:hAnsi="Tahoma" w:cs="Tahoma"/>
          <w:b/>
          <w:bCs/>
          <w:lang w:val="sr-Latn-CS"/>
        </w:rPr>
        <w:t xml:space="preserve">                                             IV. HATÁRIDŐK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val="sr-Latn-CS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lang w:val="hu-HU"/>
        </w:rPr>
      </w:pPr>
      <w:r>
        <w:rPr>
          <w:rFonts w:ascii="Tahoma" w:eastAsia="Times New Roman" w:hAnsi="Tahoma" w:cs="Tahoma"/>
          <w:bCs/>
          <w:lang w:val="hu-HU"/>
        </w:rPr>
        <w:t>A pályázati jelentkezéseket a nyilvános felhívásnak a Dnevnik című napilapban való megjelenésétől számított 15 napos határidőn belül kell beterjeszteni.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lang w:val="hu-HU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lang w:val="hu-HU"/>
        </w:rPr>
      </w:pPr>
      <w:r>
        <w:rPr>
          <w:rFonts w:ascii="Tahoma" w:eastAsia="Times New Roman" w:hAnsi="Tahoma" w:cs="Tahoma"/>
          <w:bCs/>
          <w:lang w:val="hu-HU"/>
        </w:rPr>
        <w:t>A pályázati felhívásnak a Dnevnik című napilapban való megjelenési dátumát közzéteszik Óbecse község honlapján.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outlineLvl w:val="1"/>
        <w:rPr>
          <w:rFonts w:ascii="Tahoma" w:eastAsia="Times New Roman" w:hAnsi="Tahoma" w:cs="Tahoma"/>
          <w:bCs/>
          <w:color w:val="FF0000"/>
          <w:lang w:val="hu-HU"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Az eszközök odaítéléséről a határozatot legkésőbb a pályázat lezártától számított 90 napos határidőn belül kell meghozni.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val="hu-HU"/>
        </w:rPr>
      </w:pPr>
    </w:p>
    <w:p w:rsidR="004821B2" w:rsidRDefault="004821B2" w:rsidP="004821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val="sr-Latn-CS"/>
        </w:rPr>
      </w:pPr>
      <w:r>
        <w:rPr>
          <w:rFonts w:ascii="Tahoma" w:eastAsia="Times New Roman" w:hAnsi="Tahoma" w:cs="Tahoma"/>
          <w:b/>
          <w:bCs/>
          <w:lang w:val="sr-Latn-CS"/>
        </w:rPr>
        <w:t>V. DOKUMENTUMOK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lang w:val="hu-HU"/>
        </w:rPr>
        <w:t>A pályázat résztvevője köteles a</w:t>
      </w:r>
      <w:r>
        <w:rPr>
          <w:rFonts w:ascii="Tahoma" w:eastAsia="Times New Roman" w:hAnsi="Tahoma" w:cs="Tahoma"/>
          <w:sz w:val="21"/>
          <w:szCs w:val="21"/>
        </w:rPr>
        <w:t xml:space="preserve">z 1. </w:t>
      </w:r>
      <w:proofErr w:type="spellStart"/>
      <w:proofErr w:type="gramStart"/>
      <w:r>
        <w:rPr>
          <w:rFonts w:ascii="Tahoma" w:eastAsia="Times New Roman" w:hAnsi="Tahoma" w:cs="Tahoma"/>
          <w:sz w:val="21"/>
          <w:szCs w:val="21"/>
        </w:rPr>
        <w:t>számú</w:t>
      </w:r>
      <w:proofErr w:type="spellEnd"/>
      <w:proofErr w:type="gram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űrlapot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hitelesítve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és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kitöltve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Cs/>
          <w:sz w:val="21"/>
          <w:szCs w:val="21"/>
        </w:rPr>
        <w:t>négy</w:t>
      </w:r>
      <w:proofErr w:type="spellEnd"/>
      <w:r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Cs/>
          <w:sz w:val="21"/>
          <w:szCs w:val="21"/>
        </w:rPr>
        <w:t>példányban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átadni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proofErr w:type="gramStart"/>
      <w:r>
        <w:rPr>
          <w:rFonts w:ascii="Tahoma" w:eastAsia="Times New Roman" w:hAnsi="Tahoma" w:cs="Tahoma"/>
          <w:sz w:val="21"/>
          <w:szCs w:val="21"/>
        </w:rPr>
        <w:t>Az</w:t>
      </w:r>
      <w:proofErr w:type="spellEnd"/>
      <w:proofErr w:type="gram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űrlapot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Óbecse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község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hivatalos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honlapjáról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lehet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sz w:val="21"/>
          <w:szCs w:val="21"/>
        </w:rPr>
        <w:t>letölteni</w:t>
      </w:r>
      <w:proofErr w:type="spellEnd"/>
      <w:r>
        <w:rPr>
          <w:rFonts w:ascii="Tahoma" w:eastAsia="Times New Roman" w:hAnsi="Tahoma" w:cs="Tahoma"/>
          <w:sz w:val="21"/>
          <w:szCs w:val="21"/>
        </w:rPr>
        <w:t xml:space="preserve"> </w:t>
      </w:r>
      <w:hyperlink r:id="rId5" w:history="1">
        <w:r>
          <w:rPr>
            <w:rStyle w:val="Hyperlink"/>
            <w:rFonts w:ascii="Tahoma" w:eastAsia="Times New Roman" w:hAnsi="Tahoma" w:cs="Tahoma"/>
            <w:sz w:val="21"/>
            <w:szCs w:val="21"/>
          </w:rPr>
          <w:t>www.becej.rs</w:t>
        </w:r>
      </w:hyperlink>
      <w:r>
        <w:rPr>
          <w:rFonts w:ascii="Tahoma" w:eastAsia="Times New Roman" w:hAnsi="Tahoma" w:cs="Tahoma"/>
          <w:sz w:val="21"/>
          <w:szCs w:val="21"/>
        </w:rPr>
        <w:t>, (</w:t>
      </w:r>
      <w:proofErr w:type="spellStart"/>
      <w:r>
        <w:rPr>
          <w:rFonts w:ascii="Tahoma" w:eastAsia="Times New Roman" w:hAnsi="Tahoma" w:cs="Tahoma"/>
          <w:sz w:val="21"/>
          <w:szCs w:val="21"/>
        </w:rPr>
        <w:t>Obra</w:t>
      </w:r>
      <w:proofErr w:type="spellEnd"/>
      <w:r>
        <w:rPr>
          <w:rFonts w:ascii="Tahoma" w:eastAsia="Times New Roman" w:hAnsi="Tahoma" w:cs="Tahoma"/>
          <w:sz w:val="21"/>
          <w:szCs w:val="21"/>
          <w:lang w:val="hu-HU"/>
        </w:rPr>
        <w:t>zac 1-prijava és Obrazac 1-tabela</w:t>
      </w:r>
      <w:r>
        <w:rPr>
          <w:rFonts w:ascii="Tahoma" w:eastAsia="Times New Roman" w:hAnsi="Tahoma" w:cs="Tahoma"/>
          <w:sz w:val="21"/>
          <w:szCs w:val="21"/>
        </w:rPr>
        <w:t xml:space="preserve">). 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Cyrl-CS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pályázat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résztvevője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köteles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mellékelni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következő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dokumentumok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fénymásolatát</w:t>
      </w:r>
      <w:proofErr w:type="spellEnd"/>
      <w:r>
        <w:rPr>
          <w:rFonts w:ascii="Tahoma" w:eastAsia="Times New Roman" w:hAnsi="Tahoma" w:cs="Tahoma"/>
        </w:rPr>
        <w:t xml:space="preserve"> is </w:t>
      </w:r>
      <w:proofErr w:type="spellStart"/>
      <w:r>
        <w:rPr>
          <w:rFonts w:ascii="Tahoma" w:eastAsia="Times New Roman" w:hAnsi="Tahoma" w:cs="Tahoma"/>
        </w:rPr>
        <w:t>egy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példányban</w:t>
      </w:r>
      <w:proofErr w:type="spellEnd"/>
      <w:r>
        <w:rPr>
          <w:rFonts w:ascii="Tahoma" w:eastAsia="Times New Roman" w:hAnsi="Tahoma" w:cs="Tahoma"/>
        </w:rPr>
        <w:t>: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Végzés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jogi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személy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vagy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vállalkozó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bejegyzéséről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Gazdasági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Jegyzékek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Ügynökségénél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Végzés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média-nyilvántartásba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illetve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Gazdasági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Jegyzékek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Ügynökségénél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vezetett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tömegtájékoztatási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eszközök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jegyzékébe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való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bejegyzésről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tömegtájékoztatásról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és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médiáról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szóló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törvénnyel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összhangban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bejegyzett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adatokkal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vesszük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figyelembe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Gazdasági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Jegyzékek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Ügynökségének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Tömegtájékoztatási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Eszköznyilvántartásának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végzéseit</w:t>
      </w:r>
      <w:proofErr w:type="spellEnd"/>
      <w:r>
        <w:rPr>
          <w:rFonts w:ascii="Tahoma" w:hAnsi="Tahoma" w:cs="Tahoma"/>
        </w:rPr>
        <w:t>),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Engedély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radió</w:t>
      </w:r>
      <w:proofErr w:type="spellEnd"/>
      <w:r>
        <w:rPr>
          <w:rFonts w:ascii="Tahoma" w:eastAsia="Times New Roman" w:hAnsi="Tahoma" w:cs="Tahoma"/>
        </w:rPr>
        <w:t xml:space="preserve">-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>/</w:t>
      </w:r>
      <w:proofErr w:type="spellStart"/>
      <w:r>
        <w:rPr>
          <w:rFonts w:ascii="Tahoma" w:eastAsia="Times New Roman" w:hAnsi="Tahoma" w:cs="Tahoma"/>
        </w:rPr>
        <w:t>vagy</w:t>
      </w:r>
      <w:proofErr w:type="spellEnd"/>
      <w:r>
        <w:rPr>
          <w:rFonts w:ascii="Tahoma" w:eastAsia="Times New Roman" w:hAnsi="Tahoma" w:cs="Tahoma"/>
        </w:rPr>
        <w:t xml:space="preserve"> TV-</w:t>
      </w:r>
      <w:proofErr w:type="spellStart"/>
      <w:r>
        <w:rPr>
          <w:rFonts w:ascii="Tahoma" w:eastAsia="Times New Roman" w:hAnsi="Tahoma" w:cs="Tahoma"/>
        </w:rPr>
        <w:t>műsor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műsorszórásáról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amit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reguláró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szerv</w:t>
      </w:r>
      <w:proofErr w:type="spellEnd"/>
      <w:r>
        <w:rPr>
          <w:rFonts w:ascii="Tahoma" w:eastAsia="Times New Roman" w:hAnsi="Tahoma" w:cs="Tahoma"/>
        </w:rPr>
        <w:t xml:space="preserve">  </w:t>
      </w:r>
      <w:proofErr w:type="spellStart"/>
      <w:r>
        <w:rPr>
          <w:rFonts w:ascii="Tahoma" w:eastAsia="Times New Roman" w:hAnsi="Tahoma" w:cs="Tahoma"/>
        </w:rPr>
        <w:t>adott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</w:t>
      </w:r>
      <w:proofErr w:type="spellEnd"/>
      <w:r>
        <w:rPr>
          <w:rFonts w:ascii="Tahoma" w:eastAsia="Times New Roman" w:hAnsi="Tahoma" w:cs="Tahoma"/>
        </w:rPr>
        <w:t>,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hu-HU"/>
        </w:rPr>
        <w:t>A média vagy médiumok hitelesített nyilatkozata/jóváhagyása arról, hogy a programtartalmakat vetítik/közzéteszik abban a médiában (csak a TV- és rádióműsort gyártó jogi személyek és vállalkozók számára kötelező, akik regisztráltak a TV, rádió programjának produkciójára),</w:t>
      </w:r>
    </w:p>
    <w:p w:rsidR="0044313C" w:rsidRPr="0044313C" w:rsidRDefault="004821B2" w:rsidP="0044313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lang w:val="hu-HU"/>
        </w:rPr>
        <w:t>A javasolt médiatartalom vizuális bemutatása (újságpéldány, filmelőzetes, főcímdal stb.)</w:t>
      </w:r>
      <w:bookmarkStart w:id="0" w:name="_GoBack"/>
      <w:bookmarkEnd w:id="0"/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résztvevő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aláírt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nyilatkozata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pályázaton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ugyanarra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projektumra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már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kiosztottak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értékű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segélyt</w:t>
      </w:r>
      <w:proofErr w:type="spellEnd"/>
      <w:r>
        <w:rPr>
          <w:rFonts w:ascii="Tahoma" w:eastAsia="Times New Roman" w:hAnsi="Tahoma" w:cs="Tahoma"/>
        </w:rPr>
        <w:t xml:space="preserve"> (de </w:t>
      </w:r>
      <w:proofErr w:type="spellStart"/>
      <w:r>
        <w:rPr>
          <w:rFonts w:ascii="Tahoma" w:eastAsia="Times New Roman" w:hAnsi="Tahoma" w:cs="Tahoma"/>
        </w:rPr>
        <w:t>minimis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segély</w:t>
      </w:r>
      <w:proofErr w:type="spellEnd"/>
      <w:r>
        <w:rPr>
          <w:rFonts w:ascii="Tahoma" w:eastAsia="Times New Roman" w:hAnsi="Tahoma" w:cs="Tahoma"/>
        </w:rPr>
        <w:t xml:space="preserve">) a </w:t>
      </w:r>
      <w:proofErr w:type="spellStart"/>
      <w:r>
        <w:rPr>
          <w:rFonts w:ascii="Tahoma" w:eastAsia="Times New Roman" w:hAnsi="Tahoma" w:cs="Tahoma"/>
        </w:rPr>
        <w:t>folyó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fiskális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az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elző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</w:rPr>
        <w:t>két</w:t>
      </w:r>
      <w:proofErr w:type="spellEnd"/>
      <w:r>
        <w:rPr>
          <w:rFonts w:ascii="Tahoma" w:eastAsia="Times New Roman" w:hAnsi="Tahoma" w:cs="Tahoma"/>
        </w:rPr>
        <w:t xml:space="preserve">  </w:t>
      </w:r>
      <w:proofErr w:type="spellStart"/>
      <w:r>
        <w:rPr>
          <w:rFonts w:ascii="Tahoma" w:eastAsia="Times New Roman" w:hAnsi="Tahoma" w:cs="Tahoma"/>
        </w:rPr>
        <w:t>fiskális</w:t>
      </w:r>
      <w:proofErr w:type="spellEnd"/>
      <w:proofErr w:type="gram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illetve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segélyt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folyó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fiskális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milyen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alapon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nyomtatott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sajtónak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rádiónak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internetes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oldalnak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hírügynökségnek</w:t>
      </w:r>
      <w:proofErr w:type="spellEnd"/>
      <w:r>
        <w:rPr>
          <w:rFonts w:ascii="Tahoma" w:eastAsia="Times New Roman" w:hAnsi="Tahoma" w:cs="Tahoma"/>
        </w:rPr>
        <w:t>.</w:t>
      </w:r>
    </w:p>
    <w:p w:rsidR="004821B2" w:rsidRDefault="004821B2" w:rsidP="004821B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résztvevő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aláírt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nyilatkozata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pályázaton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arról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hogy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résztvevőnek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ugyanarra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projektumra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már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kiosztottak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állami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segélyt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folyó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fiskális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évben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milyen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alapon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médiatartalom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előállítására</w:t>
      </w:r>
      <w:proofErr w:type="spellEnd"/>
      <w:r>
        <w:rPr>
          <w:rFonts w:ascii="Tahoma" w:eastAsia="Times New Roman" w:hAnsi="Tahoma" w:cs="Tahoma"/>
        </w:rPr>
        <w:t>.</w:t>
      </w: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</w:rPr>
      </w:pPr>
    </w:p>
    <w:p w:rsidR="004821B2" w:rsidRDefault="004821B2" w:rsidP="004821B2">
      <w:pPr>
        <w:pStyle w:val="ListParagraph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VI. FELHÍVÁS A BIZOTTSÁG MUNKÁJÁBAN VALÓ RÉSZVÉTELRE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Felkérjük a pályázat kiírása előtt legalább három évvel bejegyzett újságíró és médiaegyesületeket arra, hogy tegyenek javaslatot a pályázati bizottság tagjainak személyére vonatkozóan.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A bizottsági tag javaslata mellé mellékelik a bizonyítékot az egyesületnek az Egyesületek jegyzékébe való bejegyzéséről.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Felkérjük az érdekelt médiaszakembereket, akik szeretnének részt venni a bizottság munkájában, hogy írásos formában javasolják tagságukat bizottsági tagnak. 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lastRenderedPageBreak/>
        <w:t>A Bizottság tagjaira vonatkozó javaslatok mellé mellékelni kell az adott személyek rövid életrajzát is.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lang w:val="hu-HU"/>
        </w:rPr>
      </w:pPr>
      <w:r>
        <w:rPr>
          <w:rFonts w:ascii="Tahoma" w:eastAsia="Times New Roman" w:hAnsi="Tahoma" w:cs="Tahoma"/>
          <w:bCs/>
          <w:lang w:val="hu-HU"/>
        </w:rPr>
        <w:t>Az egyesületek és az egyes személyek a bizottság tagjára vonatkozó javaslataikat a pályázati felhívásnak a Dnevnik című napilapban való megjelenésétől számított 15 napos határidőn belül terjeszthetik be.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javasolt személyek a korrupcióellenes küzdelem szabályaival összhangban nem lehetnek érdekellentétben, nem tölthetnek be közéleti tisztséget.</w:t>
      </w:r>
    </w:p>
    <w:p w:rsidR="004821B2" w:rsidRDefault="004821B2" w:rsidP="004821B2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lang w:val="sr-Cyrl-CS"/>
        </w:rPr>
      </w:pPr>
      <w:r>
        <w:rPr>
          <w:rFonts w:ascii="Tahoma" w:eastAsia="Times New Roman" w:hAnsi="Tahoma" w:cs="Tahoma"/>
          <w:b/>
          <w:bCs/>
        </w:rPr>
        <w:t>VII. JELETKEZÉSI MÓD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 xml:space="preserve">A </w:t>
      </w:r>
      <w:proofErr w:type="spellStart"/>
      <w:r>
        <w:rPr>
          <w:rFonts w:ascii="Tahoma" w:eastAsia="Times New Roman" w:hAnsi="Tahoma" w:cs="Tahoma"/>
        </w:rPr>
        <w:t>nyilvános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felhívást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jelentkezési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űrlapot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Óbecse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község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hivatalos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honlapján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teszik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közzé</w:t>
      </w:r>
      <w:proofErr w:type="spellEnd"/>
      <w:r>
        <w:rPr>
          <w:rFonts w:ascii="Tahoma" w:eastAsia="Times New Roman" w:hAnsi="Tahoma" w:cs="Tahoma"/>
        </w:rPr>
        <w:t xml:space="preserve">, </w:t>
      </w:r>
      <w:proofErr w:type="spellStart"/>
      <w:r>
        <w:rPr>
          <w:rFonts w:ascii="Tahoma" w:eastAsia="Times New Roman" w:hAnsi="Tahoma" w:cs="Tahoma"/>
        </w:rPr>
        <w:t>ahol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elérhetőek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lesznek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és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fenn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maradnak</w:t>
      </w:r>
      <w:proofErr w:type="spellEnd"/>
      <w:r>
        <w:rPr>
          <w:rFonts w:ascii="Tahoma" w:eastAsia="Times New Roman" w:hAnsi="Tahoma" w:cs="Tahoma"/>
        </w:rPr>
        <w:t xml:space="preserve"> a </w:t>
      </w:r>
      <w:proofErr w:type="spellStart"/>
      <w:r>
        <w:rPr>
          <w:rFonts w:ascii="Tahoma" w:eastAsia="Times New Roman" w:hAnsi="Tahoma" w:cs="Tahoma"/>
        </w:rPr>
        <w:t>pályázat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ideje</w:t>
      </w:r>
      <w:proofErr w:type="spellEnd"/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alatt</w:t>
      </w:r>
      <w:proofErr w:type="spellEnd"/>
      <w:r>
        <w:rPr>
          <w:rFonts w:ascii="Tahoma" w:eastAsia="Times New Roman" w:hAnsi="Tahoma" w:cs="Tahoma"/>
        </w:rPr>
        <w:t>.</w:t>
      </w:r>
      <w:proofErr w:type="gramEnd"/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sr-Cyrl-CS"/>
        </w:rPr>
      </w:pPr>
      <w:r>
        <w:rPr>
          <w:rFonts w:ascii="Tahoma" w:eastAsia="Times New Roman" w:hAnsi="Tahoma" w:cs="Tahoma"/>
          <w:lang w:val="hu-HU"/>
        </w:rPr>
        <w:t>A jelentkezéseket az Óbecse község, Felszabadulás tér 2., 212</w:t>
      </w:r>
      <w:r>
        <w:rPr>
          <w:rFonts w:ascii="Tahoma" w:eastAsia="Times New Roman" w:hAnsi="Tahoma" w:cs="Tahoma"/>
        </w:rPr>
        <w:t>0</w:t>
      </w:r>
      <w:r>
        <w:rPr>
          <w:rFonts w:ascii="Tahoma" w:eastAsia="Times New Roman" w:hAnsi="Tahoma" w:cs="Tahoma"/>
          <w:lang w:val="hu-HU"/>
        </w:rPr>
        <w:t>0 Óbecse címre küldhetik a Pályázat a közérdek érvényesítéséhez fűződő tömegtájékoztatási projektumok társfinanszírozására Óbecse község területén a 2017-es évre megjelöléssel.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 pályázati dokumentációt nem adják vissza.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>Az előírt határidőn túl, illetve a nem jó űrlapon beterjesztett jelentkezéseket nem veszik figyelembe.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val="hu-HU"/>
        </w:rPr>
      </w:pPr>
      <w:r>
        <w:rPr>
          <w:rFonts w:ascii="Tahoma" w:eastAsia="Times New Roman" w:hAnsi="Tahoma" w:cs="Tahoma"/>
          <w:lang w:val="hu-HU"/>
        </w:rPr>
        <w:t xml:space="preserve">A határozatot a kiírt pályázat alapján beterjesztett projektum társfinanszírozásáról Óbecse község honlapján </w:t>
      </w:r>
      <w:r w:rsidR="006D2226">
        <w:fldChar w:fldCharType="begin"/>
      </w:r>
      <w:r>
        <w:instrText xml:space="preserve"> HYPERLINK "http://www.becej.rs" </w:instrText>
      </w:r>
      <w:r w:rsidR="006D2226">
        <w:fldChar w:fldCharType="separate"/>
      </w:r>
      <w:r>
        <w:rPr>
          <w:rStyle w:val="Hyperlink"/>
          <w:rFonts w:ascii="Tahoma" w:eastAsia="Times New Roman" w:hAnsi="Tahoma" w:cs="Tahoma"/>
          <w:lang w:val="hu-HU"/>
        </w:rPr>
        <w:t>www.becej.rs</w:t>
      </w:r>
      <w:r w:rsidR="006D2226">
        <w:fldChar w:fldCharType="end"/>
      </w:r>
      <w:r>
        <w:rPr>
          <w:rFonts w:ascii="Tahoma" w:eastAsia="Times New Roman" w:hAnsi="Tahoma" w:cs="Tahoma"/>
          <w:lang w:val="hu-HU"/>
        </w:rPr>
        <w:t xml:space="preserve">  teszik közzé és elektronikus formában eljuttatják a pályázat összes résztvevőjéhez.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highlight w:val="yellow"/>
          <w:lang w:val="hu-HU"/>
        </w:rPr>
      </w:pPr>
      <w:r>
        <w:rPr>
          <w:rFonts w:ascii="Tahoma" w:eastAsia="Times New Roman" w:hAnsi="Tahoma" w:cs="Tahoma"/>
          <w:lang w:val="hu-HU"/>
        </w:rPr>
        <w:t>További tájékoztatást munkanapokon 10 és 12 óra között a 021/6811-843-as, 064/89-59-035-ös és 064/89-59-024-es telefonszámokon kaphatnak.</w:t>
      </w:r>
    </w:p>
    <w:p w:rsidR="004821B2" w:rsidRDefault="004821B2" w:rsidP="004821B2">
      <w:pPr>
        <w:spacing w:before="100" w:beforeAutospacing="1" w:after="100" w:afterAutospacing="1" w:line="240" w:lineRule="auto"/>
        <w:jc w:val="right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KÖZSÉGI ELNÖK</w:t>
      </w:r>
    </w:p>
    <w:p w:rsidR="004821B2" w:rsidRDefault="004821B2" w:rsidP="004821B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lang w:val="sr-Latn-CS"/>
        </w:rPr>
      </w:pPr>
      <w:r>
        <w:rPr>
          <w:rFonts w:ascii="Tahoma" w:hAnsi="Tahoma" w:cs="Tahoma"/>
          <w:lang w:val="sr-Latn-CS"/>
        </w:rPr>
        <w:t>Dragan Tošić</w:t>
      </w:r>
    </w:p>
    <w:p w:rsidR="004821B2" w:rsidRDefault="004821B2" w:rsidP="004821B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</w:p>
    <w:p w:rsidR="004821B2" w:rsidRDefault="004821B2" w:rsidP="004821B2">
      <w:pPr>
        <w:pStyle w:val="NoSpacing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Szerb Köztársaság</w:t>
      </w:r>
    </w:p>
    <w:p w:rsidR="004821B2" w:rsidRDefault="004821B2" w:rsidP="004821B2">
      <w:pPr>
        <w:pStyle w:val="NoSpacing"/>
        <w:rPr>
          <w:rFonts w:ascii="Tahoma" w:hAnsi="Tahoma" w:cs="Tahoma"/>
          <w:b/>
          <w:lang w:val="hu-HU"/>
        </w:rPr>
      </w:pPr>
      <w:proofErr w:type="spellStart"/>
      <w:r>
        <w:rPr>
          <w:rFonts w:ascii="Tahoma" w:hAnsi="Tahoma" w:cs="Tahoma"/>
        </w:rPr>
        <w:t>Vajdaság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Autonóm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Tartomány</w:t>
      </w:r>
      <w:proofErr w:type="spellEnd"/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</w:p>
    <w:p w:rsidR="004821B2" w:rsidRDefault="004821B2" w:rsidP="004821B2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Óbecse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község</w:t>
      </w:r>
      <w:proofErr w:type="spellEnd"/>
    </w:p>
    <w:p w:rsidR="004821B2" w:rsidRDefault="004821B2" w:rsidP="004821B2">
      <w:pPr>
        <w:pStyle w:val="NoSpacing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KÖZSÉGI ELNÖK</w:t>
      </w:r>
      <w:r>
        <w:rPr>
          <w:rFonts w:ascii="Tahoma" w:hAnsi="Tahoma" w:cs="Tahoma"/>
          <w:lang w:val="hu-HU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lang w:val="sr-Cyrl-CS"/>
        </w:rPr>
        <w:tab/>
        <w:t xml:space="preserve">    </w:t>
      </w:r>
      <w:r>
        <w:rPr>
          <w:rFonts w:ascii="Tahoma" w:hAnsi="Tahoma" w:cs="Tahoma"/>
          <w:lang w:val="sr-Latn-CS"/>
        </w:rPr>
        <w:t xml:space="preserve">      </w:t>
      </w:r>
    </w:p>
    <w:p w:rsidR="004821B2" w:rsidRDefault="004821B2" w:rsidP="004821B2">
      <w:pPr>
        <w:pStyle w:val="NoSpacing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Ikt</w:t>
      </w:r>
      <w:proofErr w:type="spellEnd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szám</w:t>
      </w:r>
      <w:proofErr w:type="spellEnd"/>
      <w:proofErr w:type="gramEnd"/>
      <w:r>
        <w:rPr>
          <w:rFonts w:ascii="Tahoma" w:hAnsi="Tahoma" w:cs="Tahoma"/>
        </w:rPr>
        <w:t xml:space="preserve">: </w:t>
      </w:r>
      <w:r w:rsidR="009C02AB">
        <w:rPr>
          <w:rFonts w:ascii="Tahoma" w:hAnsi="Tahoma" w:cs="Tahoma"/>
        </w:rPr>
        <w:t>II 091-6/2017-4</w:t>
      </w:r>
    </w:p>
    <w:p w:rsidR="004821B2" w:rsidRDefault="004821B2" w:rsidP="004821B2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Kelt</w:t>
      </w:r>
      <w:proofErr w:type="spellEnd"/>
      <w:r>
        <w:rPr>
          <w:rFonts w:ascii="Tahoma" w:hAnsi="Tahoma" w:cs="Tahoma"/>
        </w:rPr>
        <w:t xml:space="preserve">: </w:t>
      </w:r>
      <w:r w:rsidR="009C02AB">
        <w:rPr>
          <w:rFonts w:ascii="Tahoma" w:hAnsi="Tahoma" w:cs="Tahoma"/>
        </w:rPr>
        <w:t>2017. 10. 23</w:t>
      </w:r>
    </w:p>
    <w:p w:rsidR="004821B2" w:rsidRDefault="004821B2" w:rsidP="004821B2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Ó B E C S E</w:t>
      </w:r>
    </w:p>
    <w:p w:rsidR="00152B5C" w:rsidRDefault="00574D5D"/>
    <w:sectPr w:rsidR="00152B5C" w:rsidSect="00F8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1"/>
        <w:szCs w:val="21"/>
      </w:rPr>
    </w:lvl>
  </w:abstractNum>
  <w:abstractNum w:abstractNumId="1">
    <w:nsid w:val="04136FA9"/>
    <w:multiLevelType w:val="hybridMultilevel"/>
    <w:tmpl w:val="8390AFA6"/>
    <w:lvl w:ilvl="0" w:tplc="0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BF40AF8"/>
    <w:multiLevelType w:val="hybridMultilevel"/>
    <w:tmpl w:val="11683C6E"/>
    <w:lvl w:ilvl="0" w:tplc="0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5492ADA"/>
    <w:multiLevelType w:val="multilevel"/>
    <w:tmpl w:val="702CA3E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29DC1EE9"/>
    <w:multiLevelType w:val="hybridMultilevel"/>
    <w:tmpl w:val="566025F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A69D6"/>
    <w:multiLevelType w:val="hybridMultilevel"/>
    <w:tmpl w:val="C1B00B8A"/>
    <w:lvl w:ilvl="0" w:tplc="08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8956B86"/>
    <w:multiLevelType w:val="multilevel"/>
    <w:tmpl w:val="86FC0C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842A6"/>
    <w:multiLevelType w:val="multilevel"/>
    <w:tmpl w:val="C4E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44284"/>
    <w:multiLevelType w:val="multilevel"/>
    <w:tmpl w:val="70EE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21B2"/>
    <w:rsid w:val="0005526C"/>
    <w:rsid w:val="00210FE3"/>
    <w:rsid w:val="002D2178"/>
    <w:rsid w:val="004153CE"/>
    <w:rsid w:val="0044313C"/>
    <w:rsid w:val="004821B2"/>
    <w:rsid w:val="00574D5D"/>
    <w:rsid w:val="006D2226"/>
    <w:rsid w:val="00893476"/>
    <w:rsid w:val="009C02AB"/>
    <w:rsid w:val="00D14FF8"/>
    <w:rsid w:val="00F8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1B2"/>
    <w:rPr>
      <w:color w:val="0000FF"/>
      <w:u w:val="single"/>
    </w:rPr>
  </w:style>
  <w:style w:type="paragraph" w:styleId="NoSpacing">
    <w:name w:val="No Spacing"/>
    <w:uiPriority w:val="1"/>
    <w:qFormat/>
    <w:rsid w:val="004821B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482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B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1B2"/>
    <w:rPr>
      <w:color w:val="0000FF"/>
      <w:u w:val="single"/>
    </w:rPr>
  </w:style>
  <w:style w:type="paragraph" w:styleId="NoSpacing">
    <w:name w:val="No Spacing"/>
    <w:uiPriority w:val="1"/>
    <w:qFormat/>
    <w:rsid w:val="004821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qFormat/>
    <w:rsid w:val="00482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1862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</cp:lastModifiedBy>
  <cp:revision>5</cp:revision>
  <dcterms:created xsi:type="dcterms:W3CDTF">2017-10-23T10:50:00Z</dcterms:created>
  <dcterms:modified xsi:type="dcterms:W3CDTF">2017-10-24T12:11:00Z</dcterms:modified>
</cp:coreProperties>
</file>